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3A" w:rsidRDefault="0081643A" w:rsidP="0081643A">
      <w:pPr>
        <w:rPr>
          <w:b/>
          <w:sz w:val="32"/>
          <w:szCs w:val="32"/>
        </w:rPr>
      </w:pPr>
      <w:r>
        <w:rPr>
          <w:b/>
          <w:sz w:val="32"/>
          <w:szCs w:val="32"/>
        </w:rPr>
        <w:t xml:space="preserve">КОНСУЛЬТАЦИИ ЛОГОПЕДА ДЛЯ РОДИТЕЛЕЙ </w:t>
      </w:r>
    </w:p>
    <w:p w:rsidR="0081643A" w:rsidRDefault="0081643A" w:rsidP="0081643A">
      <w:pPr>
        <w:rPr>
          <w:b/>
          <w:sz w:val="32"/>
          <w:szCs w:val="32"/>
        </w:rPr>
      </w:pPr>
      <w:r>
        <w:rPr>
          <w:b/>
          <w:sz w:val="32"/>
          <w:szCs w:val="32"/>
        </w:rPr>
        <w:t xml:space="preserve"> </w:t>
      </w:r>
    </w:p>
    <w:p w:rsidR="0081643A" w:rsidRDefault="0081643A" w:rsidP="0081643A">
      <w:pPr>
        <w:rPr>
          <w:rFonts w:ascii="Times New Roman" w:hAnsi="Times New Roman" w:cs="Times New Roman"/>
          <w:b/>
          <w:sz w:val="32"/>
          <w:szCs w:val="32"/>
        </w:rPr>
      </w:pPr>
      <w:r>
        <w:rPr>
          <w:rFonts w:ascii="Times New Roman" w:hAnsi="Times New Roman" w:cs="Times New Roman"/>
          <w:b/>
          <w:sz w:val="32"/>
          <w:szCs w:val="32"/>
        </w:rPr>
        <w:t xml:space="preserve">«Как научить ребёнка говорить?» </w:t>
      </w:r>
    </w:p>
    <w:p w:rsidR="0081643A" w:rsidRDefault="0081643A" w:rsidP="0081643A">
      <w:pPr>
        <w:rPr>
          <w:rFonts w:ascii="Times New Roman" w:hAnsi="Times New Roman" w:cs="Times New Roman"/>
          <w:b/>
          <w:sz w:val="32"/>
          <w:szCs w:val="32"/>
        </w:rPr>
      </w:pPr>
      <w:r>
        <w:rPr>
          <w:rFonts w:ascii="Times New Roman" w:hAnsi="Times New Roman" w:cs="Times New Roman"/>
          <w:b/>
          <w:sz w:val="32"/>
          <w:szCs w:val="32"/>
        </w:rPr>
        <w:t xml:space="preserve">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Когда ребенок начнёт говорить, и как он заговорит, зависит от поддержки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стороны взрослых. Правильной речи нужно учиться, как и многим другим навыкам в детском возрасте.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 </w:t>
      </w:r>
    </w:p>
    <w:p w:rsidR="0081643A" w:rsidRDefault="0081643A" w:rsidP="0081643A">
      <w:pPr>
        <w:rPr>
          <w:rFonts w:ascii="Times New Roman" w:hAnsi="Times New Roman" w:cs="Times New Roman"/>
          <w:b/>
          <w:sz w:val="32"/>
          <w:szCs w:val="32"/>
        </w:rPr>
      </w:pPr>
      <w:r>
        <w:rPr>
          <w:rFonts w:ascii="Times New Roman" w:hAnsi="Times New Roman" w:cs="Times New Roman"/>
          <w:b/>
          <w:sz w:val="32"/>
          <w:szCs w:val="32"/>
        </w:rPr>
        <w:t xml:space="preserve">10 советов, которые помогут Вашему малышу быстрее начать говорить: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1. Поощряйте его всегда смотреть на Вас, когда Вы говорите!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2. Используйте короткие слова, простые и понятные!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Маленький ребенок не в состоянии понять и запомнить </w:t>
      </w:r>
      <w:proofErr w:type="gramStart"/>
      <w:r>
        <w:rPr>
          <w:rFonts w:ascii="Times New Roman" w:hAnsi="Times New Roman" w:cs="Times New Roman"/>
          <w:sz w:val="28"/>
          <w:szCs w:val="28"/>
        </w:rPr>
        <w:t>длинные</w:t>
      </w:r>
      <w:proofErr w:type="gramEnd"/>
      <w:r>
        <w:rPr>
          <w:rFonts w:ascii="Times New Roman" w:hAnsi="Times New Roman" w:cs="Times New Roman"/>
          <w:sz w:val="28"/>
          <w:szCs w:val="28"/>
        </w:rPr>
        <w:t xml:space="preserve"> и сложные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предложения. Поэтому желательно использовать простые термины и короткие фразы (но без «</w:t>
      </w:r>
      <w:proofErr w:type="spellStart"/>
      <w:r>
        <w:rPr>
          <w:rFonts w:ascii="Times New Roman" w:hAnsi="Times New Roman" w:cs="Times New Roman"/>
          <w:sz w:val="28"/>
          <w:szCs w:val="28"/>
        </w:rPr>
        <w:t>сюсюкания</w:t>
      </w:r>
      <w:proofErr w:type="spellEnd"/>
      <w:r>
        <w:rPr>
          <w:rFonts w:ascii="Times New Roman" w:hAnsi="Times New Roman" w:cs="Times New Roman"/>
          <w:sz w:val="28"/>
          <w:szCs w:val="28"/>
        </w:rPr>
        <w:t xml:space="preserve">»). Например, давайте малышу простые указания и задавайте простые вопросы, такие как «возьми мишку», «принеси куклу», «где кубик?»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Чем проще будут Ваши слова и фразы, тем быстрее ребёнок начнёт подражать Вам!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3. Не говорите слишком быстро!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Как ребенок может начать говорить, если он слышит от Вас речь, из которой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lastRenderedPageBreak/>
        <w:t xml:space="preserve">невозможно выделить что-то конкретное? Когда ваш ребенок сталкивается с быстрым потоком слов, он слышит, но не понимает их.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4. Проговаривайте вслух всё, что Вы делаете!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«Сейчас мы наденем ботиночки, куртку, шапку и пойдём гулять». «Я достану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тарелку, ложку, и мы </w:t>
      </w:r>
      <w:proofErr w:type="gramStart"/>
      <w:r>
        <w:rPr>
          <w:rFonts w:ascii="Times New Roman" w:hAnsi="Times New Roman" w:cs="Times New Roman"/>
          <w:sz w:val="28"/>
          <w:szCs w:val="28"/>
        </w:rPr>
        <w:t>будем</w:t>
      </w:r>
      <w:proofErr w:type="gramEnd"/>
      <w:r>
        <w:rPr>
          <w:rFonts w:ascii="Times New Roman" w:hAnsi="Times New Roman" w:cs="Times New Roman"/>
          <w:sz w:val="28"/>
          <w:szCs w:val="28"/>
        </w:rPr>
        <w:t xml:space="preserve">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5. Читайте ребёнку книги!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Одним из последствий чтения для детей младшего возраста является более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Задавайте вопросы по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xml:space="preserve">. Радуйтесь, если ребёнок приносит Вам книжку, и старайтесь сразу почитать ему пару страниц, чтобы поддержать его интерес к литературе.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Не раздражайтесь, если ребёнок просит читать ему одно и то же. Правило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повторения — главное в речевом развитии. Когда он слышит одни те же слова и объяснения, они быстрее войдут в его словарный запас.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6. Ограничивайте просмотр телевизора!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Замените телевизор разговорами, интересными играми и компанией других детей.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Именно это будет стимулировать речь Вашего малыша.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7. </w:t>
      </w:r>
      <w:proofErr w:type="gramStart"/>
      <w:r>
        <w:rPr>
          <w:rFonts w:ascii="Times New Roman" w:hAnsi="Times New Roman" w:cs="Times New Roman"/>
          <w:i/>
          <w:sz w:val="28"/>
          <w:szCs w:val="28"/>
        </w:rPr>
        <w:t>Почаще</w:t>
      </w:r>
      <w:proofErr w:type="gramEnd"/>
      <w:r>
        <w:rPr>
          <w:rFonts w:ascii="Times New Roman" w:hAnsi="Times New Roman" w:cs="Times New Roman"/>
          <w:i/>
          <w:sz w:val="28"/>
          <w:szCs w:val="28"/>
        </w:rPr>
        <w:t xml:space="preserve"> включайте музыку и песенки для малышей!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lastRenderedPageBreak/>
        <w:t xml:space="preserve">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Чередуйте медленные и быстрые мелодии. Особенно подходят те, которые можно сочетать с движением. Так тренируется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 xml:space="preserve">-моторная координация.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Кроме того, пойте сами, чтобы малыш следил за Вашими губами и мог повторять за Вами слова.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 8. Поощряйте двигательную активность ребёнка!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Замечено, что многие дети с недостатками речевого развития очень неуклюжи.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Чтобы быстрее развить речь малыша, больше гуляйте, но не возите его в коляске, а ходите, бегайте с ним, лазайте по лесенкам, играйте в мяч и т. п.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9. Развивайте мелкую моторику!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О взаимосвязи речи и движений руки знает, пожалуй, каждая мама. Так что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w:t>
      </w:r>
      <w:r>
        <w:rPr>
          <w:rFonts w:ascii="Times New Roman" w:hAnsi="Times New Roman" w:cs="Times New Roman"/>
        </w:rPr>
        <w:t xml:space="preserve"> (например, «шнуровки»). Особенно полезна </w:t>
      </w:r>
      <w:r>
        <w:rPr>
          <w:rFonts w:ascii="Times New Roman" w:hAnsi="Times New Roman" w:cs="Times New Roman"/>
          <w:sz w:val="28"/>
          <w:szCs w:val="28"/>
        </w:rPr>
        <w:t xml:space="preserve">пальчиковая гимнастика! </w:t>
      </w:r>
    </w:p>
    <w:p w:rsidR="0081643A" w:rsidRDefault="0081643A" w:rsidP="0081643A">
      <w:pPr>
        <w:rPr>
          <w:rFonts w:ascii="Times New Roman" w:hAnsi="Times New Roman" w:cs="Times New Roman"/>
          <w:i/>
          <w:sz w:val="28"/>
          <w:szCs w:val="28"/>
        </w:rPr>
      </w:pPr>
      <w:r>
        <w:rPr>
          <w:rFonts w:ascii="Times New Roman" w:hAnsi="Times New Roman" w:cs="Times New Roman"/>
          <w:i/>
          <w:sz w:val="28"/>
          <w:szCs w:val="28"/>
        </w:rPr>
        <w:t xml:space="preserve">10. Исключите любые чрезмерные требования!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Разве это не должно быть очевидным?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Обеспечьте своему малышу спокойную, размеренную обстановку, </w:t>
      </w:r>
      <w:proofErr w:type="gramStart"/>
      <w:r>
        <w:rPr>
          <w:rFonts w:ascii="Times New Roman" w:hAnsi="Times New Roman" w:cs="Times New Roman"/>
          <w:sz w:val="28"/>
          <w:szCs w:val="28"/>
        </w:rPr>
        <w:t>здоровое</w:t>
      </w:r>
      <w:proofErr w:type="gramEnd"/>
      <w:r>
        <w:rPr>
          <w:rFonts w:ascii="Times New Roman" w:hAnsi="Times New Roman" w:cs="Times New Roman"/>
          <w:sz w:val="28"/>
          <w:szCs w:val="28"/>
        </w:rPr>
        <w:t xml:space="preserve">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питание, достаточный сон, много гуляйте на свежем воздухе. Позволяйте малышу играть с другими детьми.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Будьте сами собой, а не лихорадочно нетерпеливыми в отношениях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Вашим </w:t>
      </w:r>
    </w:p>
    <w:p w:rsidR="0081643A" w:rsidRDefault="0081643A" w:rsidP="0081643A">
      <w:pPr>
        <w:rPr>
          <w:rFonts w:ascii="Times New Roman" w:hAnsi="Times New Roman" w:cs="Times New Roman"/>
          <w:sz w:val="28"/>
          <w:szCs w:val="28"/>
        </w:rPr>
      </w:pPr>
      <w:r>
        <w:rPr>
          <w:rFonts w:ascii="Times New Roman" w:hAnsi="Times New Roman" w:cs="Times New Roman"/>
          <w:sz w:val="28"/>
          <w:szCs w:val="28"/>
        </w:rPr>
        <w:t xml:space="preserve">ребенком. Оставайтесь спокойными и уравновешенными. </w:t>
      </w:r>
    </w:p>
    <w:p w:rsidR="0081643A" w:rsidRDefault="0081643A" w:rsidP="0081643A">
      <w:pPr>
        <w:jc w:val="right"/>
        <w:rPr>
          <w:rFonts w:ascii="Times New Roman" w:hAnsi="Times New Roman" w:cs="Times New Roman"/>
          <w:sz w:val="28"/>
          <w:szCs w:val="28"/>
        </w:rPr>
      </w:pPr>
      <w:r>
        <w:rPr>
          <w:rFonts w:ascii="Times New Roman" w:hAnsi="Times New Roman" w:cs="Times New Roman"/>
          <w:sz w:val="28"/>
          <w:szCs w:val="28"/>
        </w:rPr>
        <w:t>Желаем успеха!</w:t>
      </w:r>
    </w:p>
    <w:p w:rsidR="00132CD6" w:rsidRDefault="00132CD6">
      <w:bookmarkStart w:id="0" w:name="_GoBack"/>
      <w:bookmarkEnd w:id="0"/>
    </w:p>
    <w:sectPr w:rsidR="00132CD6" w:rsidSect="00DF36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FB"/>
    <w:rsid w:val="00132CD6"/>
    <w:rsid w:val="0081643A"/>
    <w:rsid w:val="00996CFB"/>
    <w:rsid w:val="009D1644"/>
    <w:rsid w:val="00DF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cp:revision>
  <dcterms:created xsi:type="dcterms:W3CDTF">2016-01-19T08:28:00Z</dcterms:created>
  <dcterms:modified xsi:type="dcterms:W3CDTF">2016-01-19T08:28:00Z</dcterms:modified>
</cp:coreProperties>
</file>