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4B" w:rsidRPr="007903F0" w:rsidRDefault="00CF6D4B" w:rsidP="00CF6D4B">
      <w:pPr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38D43"/>
          <w:kern w:val="36"/>
          <w:sz w:val="40"/>
          <w:szCs w:val="40"/>
          <w:lang w:eastAsia="ru-RU"/>
        </w:rPr>
      </w:pPr>
      <w:r w:rsidRPr="007903F0">
        <w:rPr>
          <w:rFonts w:ascii="Times New Roman" w:eastAsia="Times New Roman" w:hAnsi="Times New Roman" w:cs="Times New Roman"/>
          <w:b/>
          <w:bCs/>
          <w:color w:val="F38D43"/>
          <w:kern w:val="36"/>
          <w:sz w:val="40"/>
          <w:szCs w:val="40"/>
          <w:lang w:eastAsia="ru-RU"/>
        </w:rPr>
        <w:t xml:space="preserve"> Физические упр</w:t>
      </w:r>
      <w:r w:rsidR="009F1C6F" w:rsidRPr="007903F0">
        <w:rPr>
          <w:rFonts w:ascii="Times New Roman" w:eastAsia="Times New Roman" w:hAnsi="Times New Roman" w:cs="Times New Roman"/>
          <w:b/>
          <w:bCs/>
          <w:color w:val="F38D43"/>
          <w:kern w:val="36"/>
          <w:sz w:val="40"/>
          <w:szCs w:val="40"/>
          <w:lang w:eastAsia="ru-RU"/>
        </w:rPr>
        <w:t xml:space="preserve">ажнения для занятий с детьми  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  <w:r w:rsidRPr="00CF6D4B">
        <w:rPr>
          <w:rFonts w:ascii="Times New Roman" w:eastAsia="Times New Roman" w:hAnsi="Times New Roman" w:cs="Times New Roman"/>
          <w:noProof/>
          <w:color w:val="F38D43"/>
          <w:sz w:val="28"/>
          <w:szCs w:val="28"/>
          <w:lang w:eastAsia="ru-RU"/>
        </w:rPr>
        <w:drawing>
          <wp:anchor distT="47625" distB="47625" distL="95250" distR="95250" simplePos="0" relativeHeight="251659264" behindDoc="0" locked="0" layoutInCell="1" allowOverlap="0" wp14:anchorId="0B2BE0F2" wp14:editId="2D6163E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лес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се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С вопросом «Как заниматься гимнастикой с ребенком после года?» сталкиваются многие мамы и папы. Многочисленные брошюры и главы книг для молодых родителей с комплексами упражнений для малышей описывают правила проведения общеукрепляющего массажа и гимнастики грудных детей до года.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 Когда дочке исполнился год, я тоже плохо себе представляла, как организовать наши занятия. Пока она была совсем маленькой, мы регулярно занимались гимнастикой 1-2 раза в день. Но чем старше становилась дочка, тем меньше ей нравились пассивные движения, которым меня научили педиатр и детский массажист и которые я освоила самостоятельно </w:t>
      </w:r>
      <w:proofErr w:type="gramStart"/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помощью пособия по развивающей гимнастике младенцев.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 В продаже часто можно увидеть литературу по оздоровительной гимнастике для детей дошкольного возраста с комплексами физических упражнений, рассчитанными на детей старше трех лет. А что делать с ребенком, который еще не готов серьезно выполнять гимнастические упражнения?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 В результате, взяв понемногу информации из разных источников, в том числе из рекомендаций инструкторов по лечебной физкультуре, я составила для дочки программу упражнений. 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Эти общеукрепляющие упражнения предназначены для занятий со здоровым ребенком.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программу специально включены дополнительные упражнения на развитие ножек, так как формирования стоп у детей заканчивается примерно только к 3м годам, а до этого возраста хирурги-ортопеды часто обращают внимание родителей на то, что ребенок немного не так ставит ножку. 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Таким образом, упражнения будут также полезны для правильной установки стопы у ребенка.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CF6D4B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bdr w:val="none" w:sz="0" w:space="0" w:color="auto" w:frame="1"/>
          <w:lang w:eastAsia="ru-RU"/>
        </w:rPr>
        <w:t>Основные правила для занятий</w:t>
      </w:r>
      <w:r w:rsidR="007C353A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bdr w:val="none" w:sz="0" w:space="0" w:color="auto" w:frame="1"/>
          <w:lang w:eastAsia="ru-RU"/>
        </w:rPr>
        <w:t xml:space="preserve"> с детьми 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bdr w:val="none" w:sz="0" w:space="0" w:color="auto" w:frame="1"/>
          <w:lang w:eastAsia="ru-RU"/>
        </w:rPr>
        <w:t>1.</w:t>
      </w:r>
      <w:r w:rsidRPr="00CF6D4B">
        <w:rPr>
          <w:rFonts w:ascii="Times New Roman" w:eastAsia="Times New Roman" w:hAnsi="Times New Roman" w:cs="Times New Roman"/>
          <w:color w:val="CC0000"/>
          <w:sz w:val="28"/>
          <w:szCs w:val="28"/>
          <w:bdr w:val="none" w:sz="0" w:space="0" w:color="auto" w:frame="1"/>
          <w:lang w:eastAsia="ru-RU"/>
        </w:rPr>
        <w:t> </w:t>
      </w:r>
      <w:r w:rsidRPr="00CF6D4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bdr w:val="none" w:sz="0" w:space="0" w:color="auto" w:frame="1"/>
          <w:lang w:eastAsia="ru-RU"/>
        </w:rPr>
        <w:t>Все упражнения выполняются в игровой форме, 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 время занятий можно включать веселые детские песенки.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bdr w:val="none" w:sz="0" w:space="0" w:color="auto" w:frame="1"/>
          <w:lang w:eastAsia="ru-RU"/>
        </w:rPr>
        <w:t>2.</w:t>
      </w:r>
      <w:r w:rsidRPr="00CF6D4B">
        <w:rPr>
          <w:rFonts w:ascii="Times New Roman" w:eastAsia="Times New Roman" w:hAnsi="Times New Roman" w:cs="Times New Roman"/>
          <w:color w:val="CC0000"/>
          <w:sz w:val="28"/>
          <w:szCs w:val="28"/>
          <w:bdr w:val="none" w:sz="0" w:space="0" w:color="auto" w:frame="1"/>
          <w:lang w:eastAsia="ru-RU"/>
        </w:rPr>
        <w:t> </w:t>
      </w:r>
      <w:r w:rsidRPr="00CF6D4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bdr w:val="none" w:sz="0" w:space="0" w:color="auto" w:frame="1"/>
          <w:lang w:eastAsia="ru-RU"/>
        </w:rPr>
        <w:t xml:space="preserve">Заниматься как можно чаще, но только по желанию ребенка. Не стоит </w:t>
      </w:r>
      <w:proofErr w:type="gramStart"/>
      <w:r w:rsidRPr="00CF6D4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bdr w:val="none" w:sz="0" w:space="0" w:color="auto" w:frame="1"/>
          <w:lang w:eastAsia="ru-RU"/>
        </w:rPr>
        <w:t>ставить целью сделать</w:t>
      </w:r>
      <w:proofErr w:type="gramEnd"/>
      <w:r w:rsidRPr="00CF6D4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bdr w:val="none" w:sz="0" w:space="0" w:color="auto" w:frame="1"/>
          <w:lang w:eastAsia="ru-RU"/>
        </w:rPr>
        <w:t xml:space="preserve"> все упражнения сразу, 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можно разделить программу на несколько занятий в течение дня или сегодня сделать одну часть, а завтра, другую.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bdr w:val="none" w:sz="0" w:space="0" w:color="auto" w:frame="1"/>
          <w:lang w:eastAsia="ru-RU"/>
        </w:rPr>
        <w:t>            Если подобные игры будут доставлять ребенку удовольствие, он скоро сам начнет заниматься и повторять упражнения без вашего участия.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bdr w:val="none" w:sz="0" w:space="0" w:color="auto" w:frame="1"/>
          <w:lang w:eastAsia="ru-RU"/>
        </w:rPr>
        <w:lastRenderedPageBreak/>
        <w:t>3. Важно, особенно в первое время, делать упражнения вместе с ребенком.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9261D3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261D3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>           </w:t>
      </w:r>
      <w:r w:rsidR="009261D3" w:rsidRPr="009261D3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 xml:space="preserve">              </w:t>
      </w:r>
      <w:r w:rsidRPr="009261D3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> </w:t>
      </w:r>
      <w:r w:rsidRPr="009261D3">
        <w:rPr>
          <w:rFonts w:ascii="Times New Roman" w:eastAsia="Times New Roman" w:hAnsi="Times New Roman" w:cs="Times New Roman"/>
          <w:b/>
          <w:bCs/>
          <w:color w:val="FF9900"/>
          <w:sz w:val="40"/>
          <w:szCs w:val="40"/>
          <w:bdr w:val="none" w:sz="0" w:space="0" w:color="auto" w:frame="1"/>
          <w:lang w:eastAsia="ru-RU"/>
        </w:rPr>
        <w:t>Программа упражнений: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удивляйтесь, все упражнения очень простые и наверняка хорошо вам знакомы)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можно чаще выполнять следующие упражнения: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ходьба и бег на пальчиках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«на носочках»;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ходьба на пятках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ходьба на внешней стороне ступни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но не на внутренней! Инструкторы ЛФК обращают особое внимание родителей, что ходьба на внутренней стороне стопы не должна выполняться малышами (и детьми любого возраста с диагнозом плоскостопие).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 Придумайте свои истории ко всем упражнениям. Например, при ходьбе на пальчиках можно превратиться в балерину или просто стать большим, или дотянуться до облачка. Когда ребенок ходит на внешней стороне ступни, он может быть медвежонком. Немного фантазии и любое упражнение станет веселой затеей, а ребенок вам обязательно поможет. Например, на кухню завтракать можно прийти как мишка, наступая на внешнюю сторону ступни, а для пущей убедительности приложить кулачки к макушке, как будто это ушки у медведя.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Игры с мячом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среднего диаметра (палочкой, другими предметами):</w:t>
      </w:r>
    </w:p>
    <w:p w:rsidR="00CF6D4B" w:rsidRPr="00CF6D4B" w:rsidRDefault="00CF6D4B" w:rsidP="00CF6D4B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поднимание вверх;</w:t>
      </w:r>
    </w:p>
    <w:p w:rsidR="00CF6D4B" w:rsidRPr="00CF6D4B" w:rsidRDefault="00CF6D4B" w:rsidP="00CF6D4B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опускание вниз;</w:t>
      </w:r>
    </w:p>
    <w:p w:rsidR="00CF6D4B" w:rsidRPr="00CF6D4B" w:rsidRDefault="00CF6D4B" w:rsidP="00CF6D4B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приседание с предметом (держась за предмет);</w:t>
      </w:r>
    </w:p>
    <w:p w:rsidR="00CF6D4B" w:rsidRPr="00CF6D4B" w:rsidRDefault="00CF6D4B" w:rsidP="00CF6D4B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прокатывание мяча (имеется в виду просто научить малыша катить мяч по полу, а не бросать);</w:t>
      </w:r>
    </w:p>
    <w:p w:rsidR="00CF6D4B" w:rsidRPr="00CF6D4B" w:rsidRDefault="00CF6D4B" w:rsidP="00CF6D4B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 из-за головы;</w:t>
      </w:r>
    </w:p>
    <w:p w:rsidR="00CF6D4B" w:rsidRPr="00CF6D4B" w:rsidRDefault="00CF6D4B" w:rsidP="00CF6D4B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 от груди;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Пролезание</w:t>
      </w:r>
      <w:proofErr w:type="spellEnd"/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обруч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(перешагивание). Не забываем про игровой момент: лучше не пролезать в обруч, а забираться в норку!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обручем, как и с мячом, и другими предметами можно выполнять множество упражнений (основные движения: вверх-вниз, вправо-влево, перешагивание или перепрыгивание, круговые движения руками).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Так обруч можно обхватить двумя руками и покрутить его как руль. Шагнув внутрь обруча и подняв его можно изобразить «юбочку», а подняв его над головой - «зонтик». Все эти незатейливые упражнения очень полезны для ребенка, но 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программу я включила необходимый минимум упражнений. Все остальное зависит от вашего желания.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47625" distB="47625" distL="95250" distR="95250" simplePos="0" relativeHeight="251660288" behindDoc="0" locked="0" layoutInCell="1" allowOverlap="0" wp14:anchorId="0C427368" wp14:editId="6C52122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714500"/>
            <wp:effectExtent l="0" t="0" r="0" b="0"/>
            <wp:wrapSquare wrapText="bothSides"/>
            <wp:docPr id="2" name="Рисунок 2" descr="http://www.mamainfo.ru/content/images/ex-wheelb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mainfo.ru/content/images/ex-wheelbarr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Тачка»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ребенок шагает, опираясь на руки, а взрослый удерживает его за ноги (сначала можно держать за верхнюю часть бедер). Упражнение делается веселее, если малыш на своей спине катает игрушку от станции до станции.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в наездника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Взрослый – лошадка, встает на четвереньки, ребенок – наездник, садится сверху, держась за плечи и обхватив взрослого за талию ногами.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 </w:t>
      </w:r>
      <w:proofErr w:type="gramStart"/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Лошадка</w:t>
      </w:r>
      <w:proofErr w:type="gramEnd"/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передвигаясь или стоя на месте должна делать несильные и нерезкие наклоны вперед и в сторону. Задача наездника – удержаться.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в сердитого и ласкового котика. 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 на </w:t>
      </w:r>
      <w:proofErr w:type="gramStart"/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четвереньках</w:t>
      </w:r>
      <w:proofErr w:type="gramEnd"/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котик прогибает спину (руки прямые). </w:t>
      </w:r>
      <w:proofErr w:type="gramStart"/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Ласковый</w:t>
      </w:r>
      <w:proofErr w:type="gramEnd"/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поднимает голову вверх и прогибает спину вниз. Сердитый котик выгибает спину вверх и прижимает подбородок к груди.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Игры с хлопками в ладоши.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простое - можно половить комариков: хлопки перед грудью, над головой, за спиной, под правым и левым коленом.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плоскостопия и других ортопедических проблем 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очень полезно лазание по гимнастической лестнице – «шведской стенке»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дома есть спортивный комплекс, но ребенок не проявляет к нему должного интереса, 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поиграйте в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игру «достань предмет». 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Закрепите между двумя планками игрушку, например, мячик и пусть малыш его достанет.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47625" distB="47625" distL="95250" distR="95250" simplePos="0" relativeHeight="251661312" behindDoc="0" locked="0" layoutInCell="1" allowOverlap="0" wp14:anchorId="238E626B" wp14:editId="2862620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714500"/>
            <wp:effectExtent l="0" t="0" r="0" b="0"/>
            <wp:wrapSquare wrapText="bothSides"/>
            <wp:docPr id="3" name="Рисунок 3" descr="http://www.mamainfo.ru/content/images/ex-ost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mainfo.ru/content/images/ex-ostri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Ходьба по массажным коврикам и дорожкам или колесикам 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(можно использовать обыкновенные деревянные счеты)</w:t>
      </w:r>
      <w:proofErr w:type="gramStart"/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одьба на месте «топ-топ»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использовать спортивную беговую дорожку.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 Наверное, все из нас слышали и читали о пользе ходьбы по ребристой поверхности. Летом многие стараются лишний раз пройтись босиком по камушкам, песку, или травке. Зимой такой возможности нет, поэтому, если у вас дома ковровое покрытие, хорошо, когда ребенок ходит по нему босиком.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Игры в собирание предметов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ребенок сидит 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коленях у взрослого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наклоняясь (прогибаясь до пола) собирает игрушки в свой «домик». Чередовать: ребенок сидит то лицом, то спиной к взрослому.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    Можно поиграть также в игру – «Тяни холсты», в которую часто играли наши бабушки с малышами. Взрослый сидит на стуле, вытянув ноги (колени распрямлены, ноги образуют «горку»), ребенок сидит на коленях у взрослого «лицом к лицу». Взрослый, держа ребенка за руки, то опускает ребенка спиной вниз, кладя на свои ноги, то помогает ему подняться и сесть. Во время игры приговаривать: «Тяни холсты, потягивай, в коробочку накладывай».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11.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Игры «догоню-догоню»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«догони мяч».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12.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Многие родители занимаются с малышами до года гимнастикой на «Шаре </w:t>
      </w:r>
      <w:proofErr w:type="spellStart"/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Бобаса</w:t>
      </w:r>
      <w:proofErr w:type="spellEnd"/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(гимнастическом мяче, как правило, с рожками).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 Хотя ребенок уже подрос и все чаще играет с мячом сам и не любит пассивные упражнения, очень полезно для ребенка - </w:t>
      </w:r>
      <w:r w:rsidR="008A4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расслабление спины на мя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Положите ребенка спиной на мяч и покачайте его: вперед назад, в стороны, по кругу, покачивая вверх-вниз. Помогите ребенку расслабиться лежа на мяче, чтобы его тело прогнулось и приняло форму мяча.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2C65B9" w:rsidRDefault="002C65B9" w:rsidP="00CF6D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2C65B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 </w:t>
      </w:r>
      <w:r w:rsidR="00CF6D4B" w:rsidRPr="002C65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CF6D4B" w:rsidRPr="002C65B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Комплекс упражнений (профилактика правильной установки стопы) для ежедневного 10-15 минутного занятия: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Катание резинового массажного мячика ногой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(ступней).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Лежа на спине: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Велосипед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поочередно ногами: прижать колено к груди - выпрямить ногу.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После каждого упражнения 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(ребенок лежит на спине, колени согнуты) 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постучите ступнями малыша о пол «топ-топ»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Поднять ножки вверх.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Помогайте ребенку держать ноги вместе. Показывайте на своем примере.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 Круговые движения ступнями: </w:t>
      </w:r>
      <w:proofErr w:type="gramStart"/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часовой</w:t>
      </w:r>
      <w:proofErr w:type="gramEnd"/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против часовой стрелки,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сгибание и разгибание.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5. </w:t>
      </w:r>
      <w:proofErr w:type="gramStart"/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Круговые движения ногами от бедра: </w:t>
      </w: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часовой и против часовой стрелки.</w:t>
      </w: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End"/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 Ноги прямые, дотягиваемся пальчиками ног к голове.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Лежа на животе:</w:t>
      </w:r>
    </w:p>
    <w:p w:rsidR="00CF6D4B" w:rsidRPr="00CF6D4B" w:rsidRDefault="002C65B9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CF6D4B"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="00CF6D4B"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Ноги прямые</w:t>
      </w:r>
      <w:r w:rsidR="00CF6D4B"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прижаты к полу, </w:t>
      </w:r>
      <w:r w:rsidR="00CF6D4B" w:rsidRPr="00CF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ребенок, прогибая спину (напряженное выгибание), тянется за игрушкой</w:t>
      </w:r>
      <w:r w:rsidR="00CF6D4B"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D4B" w:rsidRPr="00CF6D4B" w:rsidRDefault="00CF6D4B" w:rsidP="00CF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 </w:t>
      </w:r>
      <w:proofErr w:type="gramStart"/>
      <w:r w:rsidRPr="00CF6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Постепенно заменяйте пассивные упражнения на самостоятельные и позволяйте ребенку проявлять инициативу.</w:t>
      </w:r>
      <w:proofErr w:type="gramEnd"/>
    </w:p>
    <w:p w:rsidR="000C3C16" w:rsidRPr="00CF6D4B" w:rsidRDefault="000C3C16">
      <w:pPr>
        <w:rPr>
          <w:rFonts w:ascii="Times New Roman" w:hAnsi="Times New Roman" w:cs="Times New Roman"/>
          <w:sz w:val="28"/>
          <w:szCs w:val="28"/>
        </w:rPr>
      </w:pPr>
    </w:p>
    <w:sectPr w:rsidR="000C3C16" w:rsidRPr="00CF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4E2A"/>
    <w:multiLevelType w:val="multilevel"/>
    <w:tmpl w:val="C8A2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4B"/>
    <w:rsid w:val="000C3C16"/>
    <w:rsid w:val="002C65B9"/>
    <w:rsid w:val="005178D9"/>
    <w:rsid w:val="007903F0"/>
    <w:rsid w:val="007C353A"/>
    <w:rsid w:val="008A4821"/>
    <w:rsid w:val="009261D3"/>
    <w:rsid w:val="009F1C6F"/>
    <w:rsid w:val="00CC297A"/>
    <w:rsid w:val="00C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2015-12-13T15:11:00Z</dcterms:created>
  <dcterms:modified xsi:type="dcterms:W3CDTF">2016-09-26T15:57:00Z</dcterms:modified>
</cp:coreProperties>
</file>