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CD" w:rsidRDefault="00BB0BCD" w:rsidP="00BB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B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-531495</wp:posOffset>
            </wp:positionV>
            <wp:extent cx="7108825" cy="10058400"/>
            <wp:effectExtent l="0" t="0" r="0" b="0"/>
            <wp:wrapSquare wrapText="bothSides"/>
            <wp:docPr id="1" name="Рисунок 1" descr="\\PC-DS-09\temp\алена\МЕТОДКАБИНЕТ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DS-09\temp\алена\МЕТОДКАБИНЕТ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BCD" w:rsidRDefault="00BB0BCD" w:rsidP="0018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B9" w:rsidRDefault="001872B9" w:rsidP="0018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84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700B3C" w:rsidRDefault="00700B3C" w:rsidP="0018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2B9" w:rsidRDefault="001872B9" w:rsidP="0018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CA1D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ДОУ.</w:t>
      </w:r>
    </w:p>
    <w:p w:rsidR="0087572A" w:rsidRDefault="0087572A" w:rsidP="0018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BB0BCD" w:rsidRPr="0087572A" w:rsidTr="0087572A">
        <w:tc>
          <w:tcPr>
            <w:tcW w:w="4077" w:type="dxa"/>
          </w:tcPr>
          <w:p w:rsidR="0087572A" w:rsidRPr="0087572A" w:rsidRDefault="0087572A" w:rsidP="0087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аименование ДОУ</w:t>
            </w:r>
          </w:p>
        </w:tc>
        <w:tc>
          <w:tcPr>
            <w:tcW w:w="5494" w:type="dxa"/>
          </w:tcPr>
          <w:p w:rsidR="0087572A" w:rsidRPr="0087572A" w:rsidRDefault="0087572A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r w:rsidR="009443A3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BB0BCD" w:rsidRPr="0087572A" w:rsidTr="0087572A">
        <w:tc>
          <w:tcPr>
            <w:tcW w:w="4077" w:type="dxa"/>
          </w:tcPr>
          <w:p w:rsidR="0087572A" w:rsidRPr="0087572A" w:rsidRDefault="0087572A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ДОУ</w:t>
            </w:r>
          </w:p>
        </w:tc>
        <w:tc>
          <w:tcPr>
            <w:tcW w:w="5494" w:type="dxa"/>
          </w:tcPr>
          <w:p w:rsidR="00EB019E" w:rsidRPr="0087572A" w:rsidRDefault="0087572A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r w:rsidR="009443A3">
              <w:rPr>
                <w:rFonts w:ascii="Times New Roman" w:hAnsi="Times New Roman" w:cs="Times New Roman"/>
                <w:sz w:val="24"/>
                <w:szCs w:val="24"/>
              </w:rPr>
              <w:t>ЦРР-д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BB0BCD" w:rsidRPr="0087572A" w:rsidTr="0087572A">
        <w:tc>
          <w:tcPr>
            <w:tcW w:w="4077" w:type="dxa"/>
          </w:tcPr>
          <w:p w:rsidR="00EB019E" w:rsidRPr="002E0830" w:rsidRDefault="00EB019E" w:rsidP="006F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hAnsi="Times New Roman" w:cs="Times New Roman"/>
                <w:sz w:val="24"/>
                <w:szCs w:val="24"/>
              </w:rPr>
              <w:t>Тип, вид, организационно- правовой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EB019E" w:rsidRPr="00427736" w:rsidRDefault="00EB019E" w:rsidP="006F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 w:rsidRPr="003865AA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</w:p>
        </w:tc>
      </w:tr>
      <w:tr w:rsidR="00BB0BCD" w:rsidRPr="0087572A" w:rsidTr="0087572A">
        <w:tc>
          <w:tcPr>
            <w:tcW w:w="4077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94" w:type="dxa"/>
          </w:tcPr>
          <w:p w:rsidR="00EB019E" w:rsidRPr="0087572A" w:rsidRDefault="009443A3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Подводников, 12</w:t>
            </w:r>
          </w:p>
        </w:tc>
      </w:tr>
      <w:tr w:rsidR="00BB0BCD" w:rsidRPr="0087572A" w:rsidTr="0087572A">
        <w:tc>
          <w:tcPr>
            <w:tcW w:w="4077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94" w:type="dxa"/>
          </w:tcPr>
          <w:p w:rsidR="00EB019E" w:rsidRPr="0087572A" w:rsidRDefault="009443A3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614022</w:t>
            </w:r>
            <w:r w:rsidR="00EB0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019E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EB01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Подводников, 12</w:t>
            </w:r>
          </w:p>
        </w:tc>
      </w:tr>
      <w:tr w:rsidR="00BB0BCD" w:rsidRPr="0087572A" w:rsidTr="0087572A">
        <w:tc>
          <w:tcPr>
            <w:tcW w:w="4077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</w:p>
        </w:tc>
        <w:tc>
          <w:tcPr>
            <w:tcW w:w="5494" w:type="dxa"/>
          </w:tcPr>
          <w:p w:rsidR="00EB019E" w:rsidRPr="0087572A" w:rsidRDefault="003865AA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(342)258-41-10, 258</w:t>
            </w:r>
            <w:r w:rsidR="009443A3">
              <w:rPr>
                <w:rFonts w:ascii="Times New Roman" w:hAnsi="Times New Roman" w:cs="Times New Roman"/>
                <w:sz w:val="24"/>
                <w:szCs w:val="24"/>
              </w:rPr>
              <w:t>-41-20</w:t>
            </w:r>
          </w:p>
        </w:tc>
      </w:tr>
      <w:tr w:rsidR="00BB0BCD" w:rsidRPr="0087572A" w:rsidTr="0087572A">
        <w:tc>
          <w:tcPr>
            <w:tcW w:w="4077" w:type="dxa"/>
          </w:tcPr>
          <w:p w:rsidR="00EB019E" w:rsidRPr="0087572A" w:rsidRDefault="00EB019E" w:rsidP="0087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r w:rsidRPr="0087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443A3" w:rsidRDefault="00BB0BCD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3A1C" w:rsidRPr="009E1F4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http://madou47.ru</w:t>
              </w:r>
            </w:hyperlink>
            <w:r w:rsidR="00733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A1C" w:rsidRPr="00733A1C">
              <w:rPr>
                <w:rFonts w:ascii="Times New Roman" w:hAnsi="Times New Roman" w:cs="Times New Roman"/>
                <w:sz w:val="24"/>
                <w:szCs w:val="24"/>
              </w:rPr>
              <w:t>Ds47@obrazovanie.perm.ru</w:t>
            </w:r>
          </w:p>
          <w:p w:rsidR="009443A3" w:rsidRPr="009443A3" w:rsidRDefault="009443A3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CD" w:rsidRPr="0087572A" w:rsidTr="0087572A">
        <w:tc>
          <w:tcPr>
            <w:tcW w:w="4077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5494" w:type="dxa"/>
          </w:tcPr>
          <w:p w:rsidR="00EB019E" w:rsidRPr="0087572A" w:rsidRDefault="003865AA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A">
              <w:rPr>
                <w:rFonts w:ascii="Times New Roman" w:hAnsi="Times New Roman" w:cs="Times New Roman"/>
                <w:sz w:val="24"/>
                <w:szCs w:val="24"/>
              </w:rPr>
              <w:t>1983 год</w:t>
            </w:r>
          </w:p>
        </w:tc>
      </w:tr>
      <w:tr w:rsidR="00BB0BCD" w:rsidRPr="0087572A" w:rsidTr="0087572A">
        <w:tc>
          <w:tcPr>
            <w:tcW w:w="4077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деятельность, серия, номер, дата выдачи</w:t>
            </w:r>
          </w:p>
        </w:tc>
        <w:tc>
          <w:tcPr>
            <w:tcW w:w="5494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1C">
              <w:rPr>
                <w:rFonts w:ascii="Times New Roman" w:hAnsi="Times New Roman" w:cs="Times New Roman"/>
                <w:sz w:val="24"/>
                <w:szCs w:val="24"/>
              </w:rPr>
              <w:t>5488 от 24.06.2016</w:t>
            </w:r>
            <w:r w:rsid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серия 59Л01 №</w:t>
            </w:r>
            <w:r w:rsid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1C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393, срок действия</w:t>
            </w:r>
            <w:r w:rsid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бессрочно</w:t>
            </w:r>
          </w:p>
        </w:tc>
      </w:tr>
      <w:tr w:rsidR="00BB0BCD" w:rsidRPr="0087572A" w:rsidTr="0087572A">
        <w:tc>
          <w:tcPr>
            <w:tcW w:w="4077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494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Боровых Тамара Николаевна</w:t>
            </w:r>
          </w:p>
        </w:tc>
      </w:tr>
      <w:tr w:rsidR="00BB0BCD" w:rsidRPr="0087572A" w:rsidTr="0087572A">
        <w:tc>
          <w:tcPr>
            <w:tcW w:w="4077" w:type="dxa"/>
          </w:tcPr>
          <w:p w:rsidR="00EB019E" w:rsidRPr="0087572A" w:rsidRDefault="00EB019E" w:rsidP="0018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заместителей</w:t>
            </w:r>
          </w:p>
        </w:tc>
        <w:tc>
          <w:tcPr>
            <w:tcW w:w="5494" w:type="dxa"/>
          </w:tcPr>
          <w:p w:rsidR="00F6746F" w:rsidRDefault="003865AA" w:rsidP="0073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Путина Анна Сергеевна</w:t>
            </w:r>
          </w:p>
          <w:p w:rsidR="00733A1C" w:rsidRPr="0087572A" w:rsidRDefault="00733A1C" w:rsidP="0038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r w:rsidR="003865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</w:tbl>
    <w:p w:rsidR="00700B3C" w:rsidRDefault="00700B3C" w:rsidP="0018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2B9" w:rsidRDefault="001872B9" w:rsidP="0018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Организация образовательной деятельности</w:t>
      </w:r>
      <w:r w:rsidR="00CA1D93">
        <w:rPr>
          <w:rFonts w:ascii="Times New Roman" w:hAnsi="Times New Roman" w:cs="Times New Roman"/>
          <w:b/>
          <w:sz w:val="24"/>
          <w:szCs w:val="24"/>
        </w:rPr>
        <w:t>.</w:t>
      </w:r>
    </w:p>
    <w:p w:rsidR="00D411CB" w:rsidRDefault="00D411CB" w:rsidP="0018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1CB" w:rsidRPr="003B1544" w:rsidRDefault="00D411CB" w:rsidP="001A03E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3B47">
        <w:rPr>
          <w:rFonts w:ascii="Times New Roman" w:hAnsi="Times New Roman" w:cs="Times New Roman"/>
          <w:sz w:val="24"/>
          <w:szCs w:val="24"/>
        </w:rPr>
        <w:t xml:space="preserve">Дошкольное учреждение  расположено в типовом здании, рассчитано на </w:t>
      </w:r>
      <w:r w:rsidR="00733A1C">
        <w:rPr>
          <w:rFonts w:ascii="Times New Roman" w:hAnsi="Times New Roman" w:cs="Times New Roman"/>
          <w:sz w:val="24"/>
          <w:szCs w:val="24"/>
        </w:rPr>
        <w:t>400</w:t>
      </w:r>
      <w:r w:rsidRPr="003B1544">
        <w:rPr>
          <w:rFonts w:ascii="Times New Roman" w:hAnsi="Times New Roman" w:cs="Times New Roman"/>
          <w:sz w:val="24"/>
          <w:szCs w:val="24"/>
        </w:rPr>
        <w:t xml:space="preserve"> мест.</w:t>
      </w:r>
      <w:r w:rsidR="001A03EA">
        <w:rPr>
          <w:rFonts w:ascii="Times New Roman" w:hAnsi="Times New Roman" w:cs="Times New Roman"/>
          <w:sz w:val="24"/>
          <w:szCs w:val="24"/>
        </w:rPr>
        <w:t xml:space="preserve"> </w:t>
      </w:r>
      <w:r w:rsidRPr="003B1544">
        <w:rPr>
          <w:rFonts w:ascii="Times New Roman" w:hAnsi="Times New Roman" w:cs="Times New Roman"/>
          <w:sz w:val="24"/>
          <w:szCs w:val="24"/>
        </w:rPr>
        <w:t>Режим работы  дошкольного учреждения: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– пятница с 7.00 до </w:t>
      </w:r>
      <w:r w:rsidRPr="003B1544">
        <w:rPr>
          <w:rFonts w:ascii="Times New Roman" w:hAnsi="Times New Roman" w:cs="Times New Roman"/>
          <w:sz w:val="24"/>
          <w:szCs w:val="24"/>
        </w:rPr>
        <w:t>19.00.</w:t>
      </w:r>
    </w:p>
    <w:p w:rsidR="00733A1C" w:rsidRDefault="00D411CB" w:rsidP="00D4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47">
        <w:rPr>
          <w:rFonts w:ascii="Times New Roman" w:hAnsi="Times New Roman" w:cs="Times New Roman"/>
          <w:sz w:val="24"/>
          <w:szCs w:val="24"/>
        </w:rPr>
        <w:t>В дош</w:t>
      </w:r>
      <w:r w:rsidR="00CD4F08">
        <w:rPr>
          <w:rFonts w:ascii="Times New Roman" w:hAnsi="Times New Roman" w:cs="Times New Roman"/>
          <w:sz w:val="24"/>
          <w:szCs w:val="24"/>
        </w:rPr>
        <w:t>кольном учреждении функционировало</w:t>
      </w:r>
      <w:r w:rsidR="00733A1C">
        <w:rPr>
          <w:rFonts w:ascii="Times New Roman" w:hAnsi="Times New Roman" w:cs="Times New Roman"/>
          <w:sz w:val="24"/>
          <w:szCs w:val="24"/>
        </w:rPr>
        <w:t xml:space="preserve"> 15 групп с 12-ти часовым пребыванием.</w:t>
      </w:r>
    </w:p>
    <w:p w:rsidR="00D411CB" w:rsidRDefault="00D411CB" w:rsidP="00D4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A7">
        <w:rPr>
          <w:rFonts w:ascii="Times New Roman" w:hAnsi="Times New Roman" w:cs="Times New Roman"/>
          <w:sz w:val="24"/>
          <w:szCs w:val="24"/>
        </w:rPr>
        <w:t>Возрастные группы представлены следующим образом:</w:t>
      </w:r>
    </w:p>
    <w:p w:rsidR="001A03EA" w:rsidRPr="00F212A7" w:rsidRDefault="001A03EA" w:rsidP="00D4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133C" w:rsidRPr="00F6746F" w:rsidTr="009B3946">
        <w:trPr>
          <w:trHeight w:val="276"/>
        </w:trPr>
        <w:tc>
          <w:tcPr>
            <w:tcW w:w="4785" w:type="dxa"/>
          </w:tcPr>
          <w:p w:rsidR="0019133C" w:rsidRPr="00F212A7" w:rsidRDefault="009B3946" w:rsidP="00D4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A7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половина года</w:t>
            </w:r>
          </w:p>
        </w:tc>
        <w:tc>
          <w:tcPr>
            <w:tcW w:w="4786" w:type="dxa"/>
          </w:tcPr>
          <w:p w:rsidR="0019133C" w:rsidRPr="00F212A7" w:rsidRDefault="009B3946" w:rsidP="00D4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A7">
              <w:rPr>
                <w:rFonts w:ascii="Times New Roman" w:hAnsi="Times New Roman" w:cs="Times New Roman"/>
                <w:sz w:val="24"/>
                <w:szCs w:val="24"/>
              </w:rPr>
              <w:t>Вторая половина года</w:t>
            </w:r>
          </w:p>
        </w:tc>
      </w:tr>
      <w:tr w:rsidR="009B3946" w:rsidRPr="00F6746F" w:rsidTr="00FF34C3">
        <w:trPr>
          <w:trHeight w:val="1836"/>
        </w:trPr>
        <w:tc>
          <w:tcPr>
            <w:tcW w:w="4785" w:type="dxa"/>
          </w:tcPr>
          <w:p w:rsidR="003865AA" w:rsidRDefault="003865AA" w:rsidP="0081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A">
              <w:rPr>
                <w:rFonts w:ascii="Times New Roman" w:hAnsi="Times New Roman" w:cs="Times New Roman"/>
                <w:sz w:val="24"/>
                <w:szCs w:val="24"/>
              </w:rPr>
              <w:t xml:space="preserve">1 группа раннего возраста - 35 детей </w:t>
            </w:r>
          </w:p>
          <w:p w:rsidR="009B3946" w:rsidRPr="00726545" w:rsidRDefault="00726545" w:rsidP="008109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946" w:rsidRPr="00726545">
              <w:rPr>
                <w:rFonts w:ascii="Times New Roman" w:hAnsi="Times New Roman" w:cs="Times New Roman"/>
                <w:sz w:val="24"/>
                <w:szCs w:val="24"/>
              </w:rPr>
              <w:t xml:space="preserve"> группы  младшего возраста </w:t>
            </w:r>
            <w:r w:rsidR="005D2626" w:rsidRPr="007265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2626" w:rsidRPr="00726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>116 детей</w:t>
            </w:r>
          </w:p>
          <w:p w:rsidR="009B3946" w:rsidRPr="00726545" w:rsidRDefault="00726545" w:rsidP="008109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946" w:rsidRPr="00726545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среднего возраста </w:t>
            </w:r>
            <w:r w:rsidR="005D2626" w:rsidRPr="007265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2626" w:rsidRPr="00726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5D2626" w:rsidRPr="0072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5D2626" w:rsidRPr="00726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3946" w:rsidRPr="00726545" w:rsidRDefault="009B3946" w:rsidP="008109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>3 группы старшего возраста</w:t>
            </w:r>
            <w:r w:rsidRPr="00726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2626" w:rsidRPr="007265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2626" w:rsidRPr="00726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6545" w:rsidRPr="00726545">
              <w:rPr>
                <w:rFonts w:ascii="Times New Roman" w:hAnsi="Times New Roman" w:cs="Times New Roman"/>
                <w:sz w:val="24"/>
                <w:szCs w:val="24"/>
              </w:rPr>
              <w:t>94 ребенка</w:t>
            </w:r>
          </w:p>
          <w:p w:rsidR="009B3946" w:rsidRPr="005D2626" w:rsidRDefault="005D2626" w:rsidP="0081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946" w:rsidRPr="00726545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подготовительные к школе</w:t>
            </w:r>
            <w:r w:rsidR="009B3946" w:rsidRPr="00726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3946" w:rsidRPr="0072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45" w:rsidRPr="007265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2654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B3946" w:rsidRPr="00F6746F" w:rsidRDefault="009B3946" w:rsidP="008109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10B3" w:rsidRPr="00F6746F" w:rsidRDefault="002110B3" w:rsidP="002110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0B3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  <w:r w:rsidR="005D2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3A1C"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  <w:r w:rsidRPr="005D262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5D2626" w:rsidRDefault="003865AA" w:rsidP="005D26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D93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B3946" w:rsidRPr="002110B3"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  <w:r w:rsidR="009B3946" w:rsidRPr="00F67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2626" w:rsidRPr="005D26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3946" w:rsidRPr="005D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2626" w:rsidRPr="005D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9B3946" w:rsidRPr="005D2626" w:rsidRDefault="00C25654" w:rsidP="005D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946" w:rsidRPr="002110B3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среднего </w:t>
            </w:r>
            <w:r w:rsidR="009B3946" w:rsidRPr="005D2626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</w:t>
            </w:r>
            <w:r w:rsidR="00366BB2" w:rsidRPr="005D26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3946" w:rsidRPr="005D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5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9B3946" w:rsidRPr="005D262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B3946" w:rsidRPr="005D2626" w:rsidRDefault="003865AA" w:rsidP="0081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946" w:rsidRPr="005D2626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124</w:t>
            </w:r>
            <w:r w:rsidR="005D2626" w:rsidRPr="005D2626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  <w:p w:rsidR="009B3946" w:rsidRPr="005D2626" w:rsidRDefault="009B3946" w:rsidP="0081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B3">
              <w:rPr>
                <w:rFonts w:ascii="Times New Roman" w:hAnsi="Times New Roman" w:cs="Times New Roman"/>
                <w:sz w:val="24"/>
                <w:szCs w:val="24"/>
              </w:rPr>
              <w:t>3 группы подготовительные к школе</w:t>
            </w:r>
            <w:r w:rsidR="00CD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45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="00C2565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D2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946" w:rsidRPr="00F6746F" w:rsidRDefault="009B3946" w:rsidP="008109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9133C" w:rsidRPr="00F6746F" w:rsidRDefault="0019133C" w:rsidP="00D411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11CB" w:rsidRPr="00F6746F" w:rsidRDefault="00D411CB" w:rsidP="00D411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46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2110B3">
        <w:rPr>
          <w:rFonts w:ascii="Times New Roman" w:hAnsi="Times New Roman" w:cs="Times New Roman"/>
          <w:sz w:val="24"/>
          <w:szCs w:val="24"/>
        </w:rPr>
        <w:t>Согласно</w:t>
      </w:r>
      <w:r w:rsidR="0019133C" w:rsidRPr="002110B3">
        <w:rPr>
          <w:rFonts w:ascii="Times New Roman" w:hAnsi="Times New Roman" w:cs="Times New Roman"/>
          <w:sz w:val="24"/>
          <w:szCs w:val="24"/>
        </w:rPr>
        <w:t xml:space="preserve"> муниципальному заданию </w:t>
      </w:r>
      <w:r w:rsidR="002110B3" w:rsidRPr="002110B3">
        <w:rPr>
          <w:rFonts w:ascii="Times New Roman" w:hAnsi="Times New Roman" w:cs="Times New Roman"/>
          <w:sz w:val="24"/>
          <w:szCs w:val="24"/>
        </w:rPr>
        <w:t xml:space="preserve"> в </w:t>
      </w:r>
      <w:r w:rsidR="0019133C" w:rsidRPr="002110B3">
        <w:rPr>
          <w:rFonts w:ascii="Times New Roman" w:hAnsi="Times New Roman" w:cs="Times New Roman"/>
          <w:sz w:val="24"/>
          <w:szCs w:val="24"/>
        </w:rPr>
        <w:t xml:space="preserve"> </w:t>
      </w:r>
      <w:r w:rsidR="00726545">
        <w:rPr>
          <w:rFonts w:ascii="Times New Roman" w:hAnsi="Times New Roman" w:cs="Times New Roman"/>
          <w:sz w:val="24"/>
          <w:szCs w:val="24"/>
        </w:rPr>
        <w:t>2020</w:t>
      </w:r>
      <w:r w:rsidRPr="002110B3">
        <w:rPr>
          <w:rFonts w:ascii="Times New Roman" w:hAnsi="Times New Roman" w:cs="Times New Roman"/>
          <w:sz w:val="24"/>
          <w:szCs w:val="24"/>
        </w:rPr>
        <w:t xml:space="preserve"> год</w:t>
      </w:r>
      <w:r w:rsidR="0019133C" w:rsidRPr="002110B3">
        <w:rPr>
          <w:rFonts w:ascii="Times New Roman" w:hAnsi="Times New Roman" w:cs="Times New Roman"/>
          <w:sz w:val="24"/>
          <w:szCs w:val="24"/>
        </w:rPr>
        <w:t>у</w:t>
      </w:r>
      <w:r w:rsidRPr="00F67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133C" w:rsidRPr="005D2626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5D2626">
        <w:rPr>
          <w:rFonts w:ascii="Times New Roman" w:hAnsi="Times New Roman" w:cs="Times New Roman"/>
          <w:sz w:val="24"/>
          <w:szCs w:val="24"/>
        </w:rPr>
        <w:t>количество детей составляет</w:t>
      </w:r>
      <w:r w:rsidRPr="00F67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F08">
        <w:rPr>
          <w:rFonts w:ascii="Times New Roman" w:hAnsi="Times New Roman" w:cs="Times New Roman"/>
          <w:sz w:val="24"/>
          <w:szCs w:val="24"/>
        </w:rPr>
        <w:t>-</w:t>
      </w:r>
      <w:r w:rsidR="00BF481C" w:rsidRPr="00CD4F08">
        <w:rPr>
          <w:rFonts w:ascii="Times New Roman" w:hAnsi="Times New Roman" w:cs="Times New Roman"/>
          <w:sz w:val="24"/>
          <w:szCs w:val="24"/>
        </w:rPr>
        <w:t xml:space="preserve"> </w:t>
      </w:r>
      <w:r w:rsidR="00726545">
        <w:rPr>
          <w:rFonts w:ascii="Times New Roman" w:hAnsi="Times New Roman" w:cs="Times New Roman"/>
          <w:sz w:val="24"/>
          <w:szCs w:val="24"/>
        </w:rPr>
        <w:t>466</w:t>
      </w:r>
      <w:r w:rsidR="0019133C" w:rsidRPr="00CD4F0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D4F08" w:rsidRPr="00CD4F08">
        <w:rPr>
          <w:rFonts w:ascii="Times New Roman" w:hAnsi="Times New Roman" w:cs="Times New Roman"/>
          <w:sz w:val="24"/>
          <w:szCs w:val="24"/>
        </w:rPr>
        <w:t>а</w:t>
      </w:r>
      <w:r w:rsidR="00B050B7" w:rsidRPr="00CD4F08">
        <w:rPr>
          <w:rFonts w:ascii="Times New Roman" w:hAnsi="Times New Roman" w:cs="Times New Roman"/>
          <w:sz w:val="24"/>
          <w:szCs w:val="24"/>
        </w:rPr>
        <w:t>.</w:t>
      </w:r>
      <w:r w:rsidR="00BF481C" w:rsidRPr="00CD4F08">
        <w:rPr>
          <w:rFonts w:ascii="Times New Roman" w:hAnsi="Times New Roman" w:cs="Times New Roman"/>
          <w:sz w:val="24"/>
          <w:szCs w:val="24"/>
        </w:rPr>
        <w:t xml:space="preserve"> </w:t>
      </w:r>
      <w:r w:rsidRPr="00CD4F0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посещающих дошкольное учреждение в течение </w:t>
      </w:r>
      <w:r w:rsidR="00726545">
        <w:rPr>
          <w:rFonts w:ascii="Times New Roman" w:hAnsi="Times New Roman" w:cs="Times New Roman"/>
          <w:sz w:val="24"/>
          <w:szCs w:val="24"/>
        </w:rPr>
        <w:t xml:space="preserve">  года - 466</w:t>
      </w:r>
      <w:r w:rsidRPr="00CD4F08">
        <w:rPr>
          <w:rFonts w:ascii="Times New Roman" w:hAnsi="Times New Roman" w:cs="Times New Roman"/>
          <w:sz w:val="24"/>
          <w:szCs w:val="24"/>
        </w:rPr>
        <w:t>.</w:t>
      </w:r>
      <w:r w:rsidRPr="00F67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133C" w:rsidRPr="002110B3">
        <w:rPr>
          <w:rFonts w:ascii="Times New Roman" w:hAnsi="Times New Roman" w:cs="Times New Roman"/>
          <w:sz w:val="24"/>
          <w:szCs w:val="24"/>
        </w:rPr>
        <w:t>Средняя наполняемость групп</w:t>
      </w:r>
      <w:r w:rsidR="009701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6545">
        <w:rPr>
          <w:rFonts w:ascii="Times New Roman" w:hAnsi="Times New Roman" w:cs="Times New Roman"/>
          <w:sz w:val="24"/>
          <w:szCs w:val="24"/>
        </w:rPr>
        <w:t>– 32 ребенка</w:t>
      </w:r>
      <w:r w:rsidRPr="0097016B">
        <w:rPr>
          <w:rFonts w:ascii="Times New Roman" w:hAnsi="Times New Roman" w:cs="Times New Roman"/>
          <w:sz w:val="24"/>
          <w:szCs w:val="24"/>
        </w:rPr>
        <w:t>.</w:t>
      </w:r>
      <w:r w:rsidRPr="00F67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46F">
        <w:rPr>
          <w:color w:val="FF0000"/>
        </w:rPr>
        <w:t xml:space="preserve">  </w:t>
      </w:r>
      <w:r w:rsidRPr="00F6746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p w:rsidR="00EA7DBC" w:rsidRDefault="00D411CB" w:rsidP="00DF73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6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2110B3">
        <w:rPr>
          <w:rFonts w:ascii="Times New Roman" w:hAnsi="Times New Roman" w:cs="Times New Roman"/>
          <w:sz w:val="24"/>
          <w:szCs w:val="24"/>
        </w:rPr>
        <w:t>Дошкольное учреждение обеспечивает ра</w:t>
      </w:r>
      <w:r w:rsidR="00744F59">
        <w:rPr>
          <w:rFonts w:ascii="Times New Roman" w:hAnsi="Times New Roman" w:cs="Times New Roman"/>
          <w:sz w:val="24"/>
          <w:szCs w:val="24"/>
        </w:rPr>
        <w:t>зностороннее развитие детей от 1,5</w:t>
      </w:r>
      <w:r w:rsidRPr="002110B3">
        <w:rPr>
          <w:rFonts w:ascii="Times New Roman" w:hAnsi="Times New Roman" w:cs="Times New Roman"/>
          <w:sz w:val="24"/>
          <w:szCs w:val="24"/>
        </w:rPr>
        <w:t xml:space="preserve"> до 7 лет с учетом индивидуальных и возрастных особенностей в соответствии с ФГОС </w:t>
      </w:r>
      <w:r w:rsidR="007F2384">
        <w:rPr>
          <w:rFonts w:ascii="Times New Roman" w:hAnsi="Times New Roman" w:cs="Times New Roman"/>
          <w:sz w:val="24"/>
          <w:szCs w:val="24"/>
        </w:rPr>
        <w:t xml:space="preserve">ДО </w:t>
      </w:r>
      <w:r w:rsidRPr="002110B3">
        <w:rPr>
          <w:rFonts w:ascii="Times New Roman" w:hAnsi="Times New Roman" w:cs="Times New Roman"/>
          <w:sz w:val="24"/>
          <w:szCs w:val="24"/>
        </w:rPr>
        <w:t xml:space="preserve">по образовательным областям: </w:t>
      </w:r>
      <w:r w:rsidR="002110B3" w:rsidRPr="002110B3">
        <w:rPr>
          <w:rFonts w:ascii="Times New Roman" w:hAnsi="Times New Roman" w:cs="Times New Roman"/>
          <w:sz w:val="24"/>
          <w:szCs w:val="24"/>
        </w:rPr>
        <w:t>«С</w:t>
      </w:r>
      <w:r w:rsidRPr="002110B3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 w:rsidR="002110B3" w:rsidRPr="002110B3">
        <w:rPr>
          <w:rFonts w:ascii="Times New Roman" w:hAnsi="Times New Roman" w:cs="Times New Roman"/>
          <w:sz w:val="24"/>
          <w:szCs w:val="24"/>
        </w:rPr>
        <w:t>»</w:t>
      </w:r>
      <w:r w:rsidRPr="002110B3">
        <w:rPr>
          <w:rFonts w:ascii="Times New Roman" w:hAnsi="Times New Roman" w:cs="Times New Roman"/>
          <w:sz w:val="24"/>
          <w:szCs w:val="24"/>
        </w:rPr>
        <w:t xml:space="preserve">, </w:t>
      </w:r>
      <w:r w:rsidR="002110B3" w:rsidRPr="002110B3">
        <w:rPr>
          <w:rFonts w:ascii="Times New Roman" w:hAnsi="Times New Roman" w:cs="Times New Roman"/>
          <w:sz w:val="24"/>
          <w:szCs w:val="24"/>
        </w:rPr>
        <w:t>«П</w:t>
      </w:r>
      <w:r w:rsidRPr="002110B3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2110B3" w:rsidRPr="002110B3">
        <w:rPr>
          <w:rFonts w:ascii="Times New Roman" w:hAnsi="Times New Roman" w:cs="Times New Roman"/>
          <w:sz w:val="24"/>
          <w:szCs w:val="24"/>
        </w:rPr>
        <w:t>»</w:t>
      </w:r>
      <w:r w:rsidRPr="002110B3">
        <w:rPr>
          <w:rFonts w:ascii="Times New Roman" w:hAnsi="Times New Roman" w:cs="Times New Roman"/>
          <w:sz w:val="24"/>
          <w:szCs w:val="24"/>
        </w:rPr>
        <w:t>,</w:t>
      </w:r>
      <w:r w:rsidR="002110B3" w:rsidRPr="002110B3">
        <w:rPr>
          <w:rFonts w:ascii="Times New Roman" w:hAnsi="Times New Roman" w:cs="Times New Roman"/>
          <w:sz w:val="24"/>
          <w:szCs w:val="24"/>
        </w:rPr>
        <w:t xml:space="preserve"> «Р</w:t>
      </w:r>
      <w:r w:rsidRPr="002110B3">
        <w:rPr>
          <w:rFonts w:ascii="Times New Roman" w:hAnsi="Times New Roman" w:cs="Times New Roman"/>
          <w:sz w:val="24"/>
          <w:szCs w:val="24"/>
        </w:rPr>
        <w:t>ечевое развитие</w:t>
      </w:r>
      <w:r w:rsidR="002110B3" w:rsidRPr="002110B3">
        <w:rPr>
          <w:rFonts w:ascii="Times New Roman" w:hAnsi="Times New Roman" w:cs="Times New Roman"/>
          <w:sz w:val="24"/>
          <w:szCs w:val="24"/>
        </w:rPr>
        <w:t>»</w:t>
      </w:r>
      <w:r w:rsidRPr="002110B3">
        <w:rPr>
          <w:rFonts w:ascii="Times New Roman" w:hAnsi="Times New Roman" w:cs="Times New Roman"/>
          <w:sz w:val="24"/>
          <w:szCs w:val="24"/>
        </w:rPr>
        <w:t xml:space="preserve">, </w:t>
      </w:r>
      <w:r w:rsidR="002110B3" w:rsidRPr="002110B3">
        <w:rPr>
          <w:rFonts w:ascii="Times New Roman" w:hAnsi="Times New Roman" w:cs="Times New Roman"/>
          <w:sz w:val="24"/>
          <w:szCs w:val="24"/>
        </w:rPr>
        <w:t>«Х</w:t>
      </w:r>
      <w:r w:rsidRPr="002110B3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="002110B3" w:rsidRPr="002110B3">
        <w:rPr>
          <w:rFonts w:ascii="Times New Roman" w:hAnsi="Times New Roman" w:cs="Times New Roman"/>
          <w:sz w:val="24"/>
          <w:szCs w:val="24"/>
        </w:rPr>
        <w:t>»</w:t>
      </w:r>
      <w:r w:rsidRPr="002110B3">
        <w:rPr>
          <w:rFonts w:ascii="Times New Roman" w:hAnsi="Times New Roman" w:cs="Times New Roman"/>
          <w:sz w:val="24"/>
          <w:szCs w:val="24"/>
        </w:rPr>
        <w:t xml:space="preserve">, </w:t>
      </w:r>
      <w:r w:rsidR="002110B3" w:rsidRPr="002110B3">
        <w:rPr>
          <w:rFonts w:ascii="Times New Roman" w:hAnsi="Times New Roman" w:cs="Times New Roman"/>
          <w:sz w:val="24"/>
          <w:szCs w:val="24"/>
        </w:rPr>
        <w:t>«Ф</w:t>
      </w:r>
      <w:r w:rsidRPr="002110B3">
        <w:rPr>
          <w:rFonts w:ascii="Times New Roman" w:hAnsi="Times New Roman" w:cs="Times New Roman"/>
          <w:sz w:val="24"/>
          <w:szCs w:val="24"/>
        </w:rPr>
        <w:t>изическое развитие</w:t>
      </w:r>
      <w:r w:rsidR="002110B3" w:rsidRPr="002110B3">
        <w:rPr>
          <w:rFonts w:ascii="Times New Roman" w:hAnsi="Times New Roman" w:cs="Times New Roman"/>
          <w:sz w:val="24"/>
          <w:szCs w:val="24"/>
        </w:rPr>
        <w:t>»</w:t>
      </w:r>
      <w:r w:rsidR="00DF73B3">
        <w:rPr>
          <w:rFonts w:ascii="Times New Roman" w:hAnsi="Times New Roman" w:cs="Times New Roman"/>
          <w:sz w:val="24"/>
          <w:szCs w:val="24"/>
        </w:rPr>
        <w:t>.</w:t>
      </w:r>
    </w:p>
    <w:p w:rsidR="005B7BB7" w:rsidRPr="00DF73B3" w:rsidRDefault="005B7BB7" w:rsidP="00DF73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CB" w:rsidRPr="00F302C2" w:rsidRDefault="00D411CB" w:rsidP="00D41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2C2">
        <w:rPr>
          <w:rFonts w:ascii="Times New Roman" w:hAnsi="Times New Roman" w:cs="Times New Roman"/>
          <w:b/>
          <w:sz w:val="24"/>
          <w:szCs w:val="24"/>
        </w:rPr>
        <w:t>1.3. Система управления дошкольным образовательным учреждением</w:t>
      </w:r>
      <w:r w:rsidR="00CA1D93" w:rsidRPr="00F302C2">
        <w:rPr>
          <w:rFonts w:ascii="Times New Roman" w:hAnsi="Times New Roman" w:cs="Times New Roman"/>
          <w:b/>
          <w:sz w:val="24"/>
          <w:szCs w:val="24"/>
        </w:rPr>
        <w:t>.</w:t>
      </w:r>
    </w:p>
    <w:p w:rsidR="00CA1D93" w:rsidRPr="00F6746F" w:rsidRDefault="00CA1D93" w:rsidP="00D411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0691" w:rsidRDefault="00EA7DBC" w:rsidP="009778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7859" w:rsidRPr="00977859">
        <w:rPr>
          <w:rFonts w:ascii="Times New Roman" w:hAnsi="Times New Roman"/>
          <w:sz w:val="24"/>
          <w:szCs w:val="24"/>
        </w:rPr>
        <w:t xml:space="preserve">Управление Учреждением осуществляется в соответствии с действующим законодательством Российской Федерации и Уставом на основе сочетания принципов единоначалия и коллегиальности. Единоличным исполнительным органом является руководитель – заведующий. Коллегиальными органами управления Учреждением являются: управляющий совет, наблюдательный совет, педагогический совет, общее собрание работников. </w:t>
      </w:r>
    </w:p>
    <w:p w:rsidR="00977859" w:rsidRDefault="00977859" w:rsidP="009778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7859" w:rsidRDefault="00977859" w:rsidP="0097785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Действующие органы управления в ДОУ </w:t>
      </w:r>
    </w:p>
    <w:p w:rsidR="00A760E7" w:rsidRDefault="00A760E7" w:rsidP="0097785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77859" w:rsidTr="00977859">
        <w:tc>
          <w:tcPr>
            <w:tcW w:w="2802" w:type="dxa"/>
          </w:tcPr>
          <w:p w:rsidR="00977859" w:rsidRPr="00A760E7" w:rsidRDefault="00977859" w:rsidP="00977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0E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6378" w:type="dxa"/>
          </w:tcPr>
          <w:p w:rsidR="00977859" w:rsidRPr="00A760E7" w:rsidRDefault="00977859" w:rsidP="00977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0E7"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</w:p>
        </w:tc>
      </w:tr>
      <w:tr w:rsidR="00977859" w:rsidTr="00977859">
        <w:tc>
          <w:tcPr>
            <w:tcW w:w="2802" w:type="dxa"/>
          </w:tcPr>
          <w:p w:rsidR="00977859" w:rsidRDefault="00A760E7" w:rsidP="00977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6378" w:type="dxa"/>
          </w:tcPr>
          <w:p w:rsidR="00977859" w:rsidRDefault="00977859" w:rsidP="00A760E7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859">
              <w:rPr>
                <w:rFonts w:ascii="Times New Roman" w:hAnsi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</w:t>
            </w:r>
            <w:r w:rsidR="00A760E7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77859">
              <w:rPr>
                <w:rFonts w:ascii="Times New Roman" w:hAnsi="Times New Roman"/>
                <w:sz w:val="24"/>
                <w:szCs w:val="24"/>
              </w:rPr>
              <w:t xml:space="preserve">, осуществляет общее руководство </w:t>
            </w:r>
            <w:r w:rsidR="00A760E7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</w:tr>
      <w:tr w:rsidR="00977859" w:rsidTr="00977859">
        <w:tc>
          <w:tcPr>
            <w:tcW w:w="2802" w:type="dxa"/>
          </w:tcPr>
          <w:p w:rsidR="00977859" w:rsidRDefault="00A760E7" w:rsidP="00977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совет </w:t>
            </w:r>
          </w:p>
        </w:tc>
        <w:tc>
          <w:tcPr>
            <w:tcW w:w="6378" w:type="dxa"/>
          </w:tcPr>
          <w:p w:rsidR="00977859" w:rsidRDefault="00EE6A00" w:rsidP="00977859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 п</w:t>
            </w:r>
            <w:r w:rsidR="0021384F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образовательного процесса </w:t>
            </w:r>
            <w:r w:rsidR="007534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участие в управлении </w:t>
            </w:r>
            <w:r w:rsidR="0075343A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6A00" w:rsidRDefault="00EE6A00" w:rsidP="00977859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Рассматривает локальные нормативные акты, регламентирующие: </w:t>
            </w:r>
          </w:p>
          <w:p w:rsidR="00EE6A00" w:rsidRDefault="00EE6A00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финансово-хозяйственную деятельность;</w:t>
            </w:r>
          </w:p>
          <w:p w:rsidR="00EE6A00" w:rsidRDefault="00EE6A00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и законные интересы воспитанников, родит</w:t>
            </w:r>
            <w:r w:rsidR="0021384F">
              <w:rPr>
                <w:rFonts w:ascii="Times New Roman" w:hAnsi="Times New Roman"/>
                <w:sz w:val="24"/>
                <w:szCs w:val="24"/>
              </w:rPr>
              <w:t>елей (законных представителей).</w:t>
            </w:r>
          </w:p>
        </w:tc>
      </w:tr>
      <w:tr w:rsidR="00977859" w:rsidTr="00977859">
        <w:tc>
          <w:tcPr>
            <w:tcW w:w="2802" w:type="dxa"/>
          </w:tcPr>
          <w:p w:rsidR="00977859" w:rsidRDefault="00EE6A00" w:rsidP="00977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Наблюдательный совет </w:t>
            </w:r>
          </w:p>
        </w:tc>
        <w:tc>
          <w:tcPr>
            <w:tcW w:w="6378" w:type="dxa"/>
          </w:tcPr>
          <w:p w:rsidR="0021384F" w:rsidRDefault="00EE6A00" w:rsidP="00977859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A00">
              <w:rPr>
                <w:rFonts w:ascii="Times New Roman" w:hAnsi="Times New Roman"/>
                <w:sz w:val="24"/>
                <w:szCs w:val="24"/>
              </w:rPr>
              <w:t>Контролирует работу деятельность ДОУ в рамках законодательства РФ</w:t>
            </w:r>
            <w:r w:rsidR="0021384F">
              <w:rPr>
                <w:rFonts w:ascii="Times New Roman" w:hAnsi="Times New Roman"/>
                <w:sz w:val="24"/>
                <w:szCs w:val="24"/>
              </w:rPr>
              <w:t>.</w:t>
            </w:r>
            <w:r w:rsidRPr="00EE6A00">
              <w:rPr>
                <w:rFonts w:ascii="Times New Roman" w:hAnsi="Times New Roman"/>
                <w:sz w:val="24"/>
                <w:szCs w:val="24"/>
              </w:rPr>
              <w:t xml:space="preserve"> Рассматривает вопросы: </w:t>
            </w:r>
          </w:p>
          <w:p w:rsidR="0021384F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6A00" w:rsidRPr="00EE6A00">
              <w:rPr>
                <w:rFonts w:ascii="Times New Roman" w:hAnsi="Times New Roman"/>
                <w:sz w:val="24"/>
                <w:szCs w:val="24"/>
              </w:rPr>
              <w:t>развития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84F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6A00" w:rsidRPr="00EE6A00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финансово-хозяйственной деятельности; </w:t>
            </w:r>
          </w:p>
          <w:p w:rsidR="00977859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6A00" w:rsidRPr="00EE6A00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7859" w:rsidTr="00977859">
        <w:tc>
          <w:tcPr>
            <w:tcW w:w="2802" w:type="dxa"/>
          </w:tcPr>
          <w:p w:rsidR="00977859" w:rsidRDefault="0021384F" w:rsidP="00977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6378" w:type="dxa"/>
          </w:tcPr>
          <w:p w:rsidR="0021384F" w:rsidRDefault="0021384F" w:rsidP="0021384F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84F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:rsidR="0021384F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звития образовательных услуг;</w:t>
            </w:r>
          </w:p>
          <w:p w:rsidR="0021384F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21384F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 xml:space="preserve">разработки образовательных программ; </w:t>
            </w:r>
          </w:p>
          <w:p w:rsidR="0021384F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выбора учебных пособий,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 обучения и воспитания; 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ия образовательного процесса;</w:t>
            </w:r>
          </w:p>
          <w:p w:rsidR="0021384F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аттестации, повышении квалификац</w:t>
            </w:r>
            <w:r>
              <w:rPr>
                <w:rFonts w:ascii="Times New Roman" w:hAnsi="Times New Roman"/>
                <w:sz w:val="24"/>
                <w:szCs w:val="24"/>
              </w:rPr>
              <w:t>ии педагогических работников;</w:t>
            </w:r>
          </w:p>
          <w:p w:rsidR="00977859" w:rsidRDefault="0021384F" w:rsidP="00213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координации деятельности методических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7859" w:rsidTr="00977859">
        <w:tc>
          <w:tcPr>
            <w:tcW w:w="2802" w:type="dxa"/>
          </w:tcPr>
          <w:p w:rsidR="00977859" w:rsidRDefault="0021384F" w:rsidP="00977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работников </w:t>
            </w:r>
          </w:p>
        </w:tc>
        <w:tc>
          <w:tcPr>
            <w:tcW w:w="6378" w:type="dxa"/>
          </w:tcPr>
          <w:p w:rsidR="0021384F" w:rsidRDefault="0021384F" w:rsidP="0097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</w:t>
            </w:r>
            <w:r w:rsidR="0075343A">
              <w:rPr>
                <w:rFonts w:ascii="Times New Roman" w:hAnsi="Times New Roman"/>
                <w:sz w:val="24"/>
                <w:szCs w:val="24"/>
              </w:rPr>
              <w:t>ь в управлении образовательным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чреждением, в том числе: </w:t>
            </w:r>
          </w:p>
          <w:p w:rsidR="0021384F" w:rsidRDefault="0021384F" w:rsidP="0097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и принятии коллективного договора, Правил </w:t>
            </w:r>
            <w:r w:rsidR="0075343A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 xml:space="preserve">трудового распорядка,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и дополнений к ним;</w:t>
            </w:r>
          </w:p>
          <w:p w:rsidR="0021384F" w:rsidRDefault="0021384F" w:rsidP="0097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принимать локальные акты, которые регламентируют деятельность о</w:t>
            </w:r>
            <w:r w:rsidR="0075343A">
              <w:rPr>
                <w:rFonts w:ascii="Times New Roman" w:hAnsi="Times New Roman"/>
                <w:sz w:val="24"/>
                <w:szCs w:val="24"/>
              </w:rPr>
              <w:t>бразовательного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43A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и связаны с правам</w:t>
            </w:r>
            <w:r>
              <w:rPr>
                <w:rFonts w:ascii="Times New Roman" w:hAnsi="Times New Roman"/>
                <w:sz w:val="24"/>
                <w:szCs w:val="24"/>
              </w:rPr>
              <w:t>и и обязанностями работников;</w:t>
            </w:r>
          </w:p>
          <w:p w:rsidR="0021384F" w:rsidRDefault="0021384F" w:rsidP="0097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 xml:space="preserve">разрешать конфликтные ситуации между работниками и </w:t>
            </w:r>
            <w:r w:rsidR="0075343A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дминистрацией</w:t>
            </w:r>
            <w:r w:rsidR="0075343A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84F" w:rsidRDefault="0021384F" w:rsidP="00753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 xml:space="preserve">вносить предложения по корректировке плана мероприятий </w:t>
            </w:r>
            <w:r w:rsidR="0075343A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, совершенствованию е</w:t>
            </w:r>
            <w:r w:rsidR="0075343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и развитию материально-технической </w:t>
            </w:r>
            <w:r w:rsidRPr="0021384F">
              <w:rPr>
                <w:rFonts w:ascii="Times New Roman" w:hAnsi="Times New Roman"/>
                <w:sz w:val="24"/>
                <w:szCs w:val="24"/>
              </w:rPr>
              <w:t>базы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77859" w:rsidRDefault="00977859" w:rsidP="0097785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A0BDB" w:rsidRDefault="005803AE" w:rsidP="005803A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803AE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 системе работы </w:t>
      </w:r>
      <w:r w:rsidR="0075343A">
        <w:rPr>
          <w:rFonts w:ascii="Times New Roman" w:hAnsi="Times New Roman"/>
          <w:sz w:val="24"/>
          <w:szCs w:val="24"/>
        </w:rPr>
        <w:t xml:space="preserve">МАДОУ «ЦРР-детский сад № 47» </w:t>
      </w:r>
      <w:proofErr w:type="spellStart"/>
      <w:r w:rsidR="0075343A">
        <w:rPr>
          <w:rFonts w:ascii="Times New Roman" w:hAnsi="Times New Roman"/>
          <w:sz w:val="24"/>
          <w:szCs w:val="24"/>
        </w:rPr>
        <w:t>г.Перми</w:t>
      </w:r>
      <w:proofErr w:type="spellEnd"/>
      <w:r w:rsidR="0075343A">
        <w:rPr>
          <w:rFonts w:ascii="Times New Roman" w:hAnsi="Times New Roman"/>
          <w:sz w:val="24"/>
          <w:szCs w:val="24"/>
        </w:rPr>
        <w:t xml:space="preserve"> </w:t>
      </w:r>
      <w:r w:rsidRPr="005803AE">
        <w:rPr>
          <w:rFonts w:ascii="Times New Roman" w:hAnsi="Times New Roman"/>
          <w:sz w:val="24"/>
          <w:szCs w:val="24"/>
        </w:rPr>
        <w:t xml:space="preserve">успешно применяются </w:t>
      </w:r>
      <w:r>
        <w:rPr>
          <w:rFonts w:ascii="Times New Roman" w:hAnsi="Times New Roman"/>
          <w:sz w:val="24"/>
          <w:szCs w:val="24"/>
        </w:rPr>
        <w:t xml:space="preserve">современные инструменты </w:t>
      </w:r>
      <w:r w:rsidRPr="005803AE">
        <w:rPr>
          <w:rFonts w:ascii="Times New Roman" w:hAnsi="Times New Roman"/>
          <w:sz w:val="24"/>
          <w:szCs w:val="24"/>
        </w:rPr>
        <w:t>менеджмента, способствующие реализации основных приоритетов</w:t>
      </w:r>
      <w:r w:rsidR="005A0BDB">
        <w:rPr>
          <w:rFonts w:ascii="Times New Roman" w:hAnsi="Times New Roman"/>
          <w:sz w:val="24"/>
          <w:szCs w:val="24"/>
        </w:rPr>
        <w:t xml:space="preserve"> работы ДОУ</w:t>
      </w:r>
      <w:r w:rsidRPr="005803AE">
        <w:rPr>
          <w:rFonts w:ascii="Times New Roman" w:hAnsi="Times New Roman"/>
          <w:sz w:val="24"/>
          <w:szCs w:val="24"/>
        </w:rPr>
        <w:t xml:space="preserve">: </w:t>
      </w:r>
    </w:p>
    <w:p w:rsidR="005A0BDB" w:rsidRDefault="005803AE" w:rsidP="005803A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803AE">
        <w:rPr>
          <w:rFonts w:ascii="Times New Roman" w:hAnsi="Times New Roman"/>
          <w:sz w:val="24"/>
          <w:szCs w:val="24"/>
        </w:rPr>
        <w:sym w:font="Symbol" w:char="F02D"/>
      </w:r>
      <w:r w:rsidRPr="005803AE">
        <w:rPr>
          <w:rFonts w:ascii="Times New Roman" w:hAnsi="Times New Roman"/>
          <w:sz w:val="24"/>
          <w:szCs w:val="24"/>
        </w:rPr>
        <w:t xml:space="preserve"> </w:t>
      </w:r>
      <w:r w:rsidR="00F538C9">
        <w:rPr>
          <w:rFonts w:ascii="Times New Roman" w:hAnsi="Times New Roman"/>
          <w:sz w:val="24"/>
          <w:szCs w:val="24"/>
        </w:rPr>
        <w:t>р</w:t>
      </w:r>
      <w:r w:rsidR="008C05A1">
        <w:rPr>
          <w:rFonts w:ascii="Times New Roman" w:hAnsi="Times New Roman"/>
          <w:sz w:val="24"/>
          <w:szCs w:val="24"/>
        </w:rPr>
        <w:t>ешаются</w:t>
      </w:r>
      <w:r w:rsidR="005A0BDB">
        <w:rPr>
          <w:rFonts w:ascii="Times New Roman" w:hAnsi="Times New Roman"/>
          <w:sz w:val="24"/>
          <w:szCs w:val="24"/>
        </w:rPr>
        <w:t xml:space="preserve"> задачи по устранению причин заболеваемости детей и ее снижению – разработана комплексная программа оздоровления и ре</w:t>
      </w:r>
      <w:r w:rsidR="004E3062">
        <w:rPr>
          <w:rFonts w:ascii="Times New Roman" w:hAnsi="Times New Roman"/>
          <w:sz w:val="24"/>
          <w:szCs w:val="24"/>
        </w:rPr>
        <w:t xml:space="preserve">ализуется во всех </w:t>
      </w:r>
      <w:r w:rsidR="00F538C9">
        <w:rPr>
          <w:rFonts w:ascii="Times New Roman" w:hAnsi="Times New Roman"/>
          <w:sz w:val="24"/>
          <w:szCs w:val="24"/>
        </w:rPr>
        <w:t xml:space="preserve">возрастных </w:t>
      </w:r>
      <w:r w:rsidR="004E3062">
        <w:rPr>
          <w:rFonts w:ascii="Times New Roman" w:hAnsi="Times New Roman"/>
          <w:sz w:val="24"/>
          <w:szCs w:val="24"/>
        </w:rPr>
        <w:t xml:space="preserve">группах, </w:t>
      </w:r>
      <w:r w:rsidR="004E3062" w:rsidRPr="00733FF2">
        <w:rPr>
          <w:rFonts w:ascii="Times New Roman" w:hAnsi="Times New Roman"/>
          <w:sz w:val="24"/>
          <w:szCs w:val="24"/>
        </w:rPr>
        <w:t xml:space="preserve">тем самым процент заболеваемости </w:t>
      </w:r>
      <w:r w:rsidR="00733FF2" w:rsidRPr="00733FF2">
        <w:rPr>
          <w:rFonts w:ascii="Times New Roman" w:hAnsi="Times New Roman"/>
          <w:sz w:val="24"/>
          <w:szCs w:val="24"/>
        </w:rPr>
        <w:t xml:space="preserve">снизился на 18% </w:t>
      </w:r>
      <w:r w:rsidR="00C5798E">
        <w:rPr>
          <w:rFonts w:ascii="Times New Roman" w:hAnsi="Times New Roman"/>
          <w:sz w:val="24"/>
          <w:szCs w:val="24"/>
        </w:rPr>
        <w:t>по сравнению в 2019 годом;</w:t>
      </w:r>
    </w:p>
    <w:p w:rsidR="008C05A1" w:rsidRPr="0010104E" w:rsidRDefault="008C05A1" w:rsidP="008C05A1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803AE">
        <w:rPr>
          <w:rFonts w:ascii="Times New Roman" w:hAnsi="Times New Roman"/>
          <w:sz w:val="24"/>
          <w:szCs w:val="24"/>
        </w:rPr>
        <w:sym w:font="Symbol" w:char="F02D"/>
      </w:r>
      <w:r w:rsidR="00C5798E">
        <w:rPr>
          <w:rFonts w:ascii="Times New Roman" w:hAnsi="Times New Roman"/>
          <w:sz w:val="24"/>
          <w:szCs w:val="24"/>
        </w:rPr>
        <w:t xml:space="preserve"> </w:t>
      </w:r>
      <w:r w:rsidR="00C579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412AE">
        <w:rPr>
          <w:rFonts w:ascii="Times New Roman" w:hAnsi="Times New Roman" w:cs="Times New Roman"/>
          <w:sz w:val="24"/>
          <w:szCs w:val="24"/>
        </w:rPr>
        <w:t>качественный рост</w:t>
      </w:r>
      <w:r w:rsidR="004E3062" w:rsidRPr="00C75855">
        <w:rPr>
          <w:rFonts w:ascii="Times New Roman" w:hAnsi="Times New Roman" w:cs="Times New Roman"/>
          <w:sz w:val="24"/>
          <w:szCs w:val="24"/>
        </w:rPr>
        <w:t xml:space="preserve"> уровня профессиональной компе</w:t>
      </w:r>
      <w:r w:rsidR="007412AE">
        <w:rPr>
          <w:rFonts w:ascii="Times New Roman" w:hAnsi="Times New Roman" w:cs="Times New Roman"/>
          <w:sz w:val="24"/>
          <w:szCs w:val="24"/>
        </w:rPr>
        <w:t xml:space="preserve">тентности педагогов по </w:t>
      </w:r>
      <w:r w:rsidR="004E3062" w:rsidRPr="00C75855">
        <w:rPr>
          <w:rFonts w:ascii="Times New Roman" w:hAnsi="Times New Roman" w:cs="Times New Roman"/>
          <w:sz w:val="24"/>
          <w:szCs w:val="24"/>
        </w:rPr>
        <w:t>использования ци</w:t>
      </w:r>
      <w:r>
        <w:rPr>
          <w:rFonts w:ascii="Times New Roman" w:hAnsi="Times New Roman" w:cs="Times New Roman"/>
          <w:sz w:val="24"/>
          <w:szCs w:val="24"/>
        </w:rPr>
        <w:t>фровых образовательных ресурсов</w:t>
      </w:r>
      <w:r w:rsidR="004E3062" w:rsidRPr="00AA3513">
        <w:rPr>
          <w:rFonts w:ascii="Times New Roman" w:hAnsi="Times New Roman" w:cs="Times New Roman"/>
          <w:sz w:val="24"/>
          <w:szCs w:val="24"/>
        </w:rPr>
        <w:t xml:space="preserve"> </w:t>
      </w:r>
      <w:r w:rsidR="007412AE">
        <w:rPr>
          <w:rFonts w:ascii="Times New Roman" w:hAnsi="Times New Roman" w:cs="Times New Roman"/>
          <w:sz w:val="24"/>
          <w:szCs w:val="24"/>
        </w:rPr>
        <w:t xml:space="preserve">повлияло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412AE">
        <w:rPr>
          <w:rFonts w:ascii="Times New Roman" w:hAnsi="Times New Roman"/>
          <w:sz w:val="24"/>
          <w:szCs w:val="24"/>
        </w:rPr>
        <w:t>ополнение цифровой среды ДОУ (</w:t>
      </w:r>
      <w:r w:rsidR="00C5798E">
        <w:rPr>
          <w:rFonts w:ascii="Times New Roman" w:hAnsi="Times New Roman"/>
          <w:sz w:val="24"/>
          <w:szCs w:val="24"/>
        </w:rPr>
        <w:t xml:space="preserve">приобретены </w:t>
      </w:r>
      <w:r w:rsidR="007412AE" w:rsidRPr="0010104E">
        <w:rPr>
          <w:rFonts w:ascii="Times New Roman" w:hAnsi="Times New Roman"/>
          <w:sz w:val="24"/>
          <w:szCs w:val="24"/>
        </w:rPr>
        <w:t xml:space="preserve">ноутбуки – 3 шт., компьютер – 1 шт., интерактивная панель </w:t>
      </w:r>
      <w:proofErr w:type="spellStart"/>
      <w:r w:rsidR="007412AE" w:rsidRPr="0010104E">
        <w:rPr>
          <w:rFonts w:ascii="Times New Roman" w:hAnsi="Times New Roman"/>
          <w:sz w:val="24"/>
          <w:szCs w:val="24"/>
        </w:rPr>
        <w:t>Teach</w:t>
      </w:r>
      <w:proofErr w:type="spellEnd"/>
      <w:r w:rsidR="007412AE" w:rsidRPr="0010104E">
        <w:rPr>
          <w:rFonts w:ascii="Times New Roman" w:hAnsi="Times New Roman"/>
          <w:sz w:val="24"/>
          <w:szCs w:val="24"/>
        </w:rPr>
        <w:t xml:space="preserve"> Touch65 – </w:t>
      </w:r>
      <w:r w:rsidR="007412AE">
        <w:rPr>
          <w:rFonts w:ascii="Times New Roman" w:hAnsi="Times New Roman"/>
          <w:sz w:val="24"/>
          <w:szCs w:val="24"/>
        </w:rPr>
        <w:t xml:space="preserve">2 </w:t>
      </w:r>
      <w:r w:rsidR="007412AE" w:rsidRPr="0010104E">
        <w:rPr>
          <w:rFonts w:ascii="Times New Roman" w:hAnsi="Times New Roman"/>
          <w:sz w:val="24"/>
          <w:szCs w:val="24"/>
        </w:rPr>
        <w:t>шт.</w:t>
      </w:r>
      <w:r w:rsidR="007412AE">
        <w:rPr>
          <w:rFonts w:ascii="Times New Roman" w:hAnsi="Times New Roman"/>
          <w:sz w:val="24"/>
          <w:szCs w:val="24"/>
        </w:rPr>
        <w:t xml:space="preserve">), разработка и реализация проекта методической службы «Цифровая школа педагога», где приняли участие 100% педагогического состава ДОУ; создание и активное использование банка информационных образовательных ресурсов, </w:t>
      </w:r>
      <w:r w:rsidR="00F747A4">
        <w:rPr>
          <w:rFonts w:ascii="Times New Roman" w:hAnsi="Times New Roman"/>
          <w:sz w:val="24"/>
          <w:szCs w:val="24"/>
        </w:rPr>
        <w:t xml:space="preserve">внедрение цифрового образовательного ресурса «Мобильное электронное образование» в 8 из 15 групп в ДОУ, функционирование электронного методического кабинета и внутреннего цифрового документооборота. </w:t>
      </w:r>
    </w:p>
    <w:p w:rsidR="00F747A4" w:rsidRPr="005D5FB6" w:rsidRDefault="00F747A4" w:rsidP="00F747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03AE">
        <w:rPr>
          <w:rFonts w:ascii="Times New Roman" w:hAnsi="Times New Roman"/>
          <w:sz w:val="24"/>
          <w:szCs w:val="24"/>
        </w:rPr>
        <w:sym w:font="Symbol" w:char="F02D"/>
      </w:r>
      <w:r w:rsidR="00C5798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еализуется</w:t>
      </w:r>
      <w:r w:rsidRPr="005D5FB6">
        <w:rPr>
          <w:rFonts w:ascii="Times New Roman" w:hAnsi="Times New Roman" w:cs="Times New Roman"/>
          <w:sz w:val="24"/>
          <w:szCs w:val="24"/>
        </w:rPr>
        <w:t xml:space="preserve"> «Программа развития на 2017-2022 гг.», утвержденная приказом заведующего № 178 от 30.06.2017 года, которая раскрывает систему управленческих действий, направленных на повышение качества и результативности педагогического процесса, совершенствование его программно-целевых, технологических, мониторинговых аспектов. Цели и задачи совершенствования образовательного процесса направлены на развитие технического творчества у детей дошкольного возраста. </w:t>
      </w:r>
    </w:p>
    <w:p w:rsidR="005803AE" w:rsidRPr="00977859" w:rsidRDefault="005803AE" w:rsidP="00F747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03AE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ДОУ.</w:t>
      </w:r>
    </w:p>
    <w:p w:rsidR="00537185" w:rsidRPr="00F6746F" w:rsidRDefault="00537185" w:rsidP="00D411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11CB" w:rsidRPr="002E77A9" w:rsidRDefault="00D411CB" w:rsidP="00CA1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A9">
        <w:rPr>
          <w:rFonts w:ascii="Times New Roman" w:hAnsi="Times New Roman" w:cs="Times New Roman"/>
          <w:sz w:val="24"/>
          <w:szCs w:val="24"/>
        </w:rPr>
        <w:t xml:space="preserve"> </w:t>
      </w:r>
      <w:r w:rsidRPr="002E77A9">
        <w:rPr>
          <w:rFonts w:ascii="Times New Roman" w:hAnsi="Times New Roman" w:cs="Times New Roman"/>
          <w:b/>
          <w:sz w:val="24"/>
          <w:szCs w:val="24"/>
        </w:rPr>
        <w:t>1.4. Результаты  освоения основной образовательной программы дошкольного образования</w:t>
      </w:r>
      <w:r w:rsidR="00CA1D93" w:rsidRPr="002E77A9">
        <w:rPr>
          <w:rFonts w:ascii="Times New Roman" w:hAnsi="Times New Roman" w:cs="Times New Roman"/>
          <w:b/>
          <w:sz w:val="24"/>
          <w:szCs w:val="24"/>
        </w:rPr>
        <w:t>.</w:t>
      </w:r>
    </w:p>
    <w:p w:rsidR="00D411CB" w:rsidRDefault="00EA7DBC" w:rsidP="00C5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DBC" w:rsidRPr="00F747A4" w:rsidRDefault="00F747A4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7A4">
        <w:rPr>
          <w:rFonts w:ascii="Times New Roman" w:hAnsi="Times New Roman"/>
          <w:sz w:val="24"/>
          <w:szCs w:val="24"/>
        </w:rPr>
        <w:t xml:space="preserve">Образовательная деятельность в </w:t>
      </w:r>
      <w:r w:rsidR="00396906">
        <w:rPr>
          <w:rFonts w:ascii="Times New Roman" w:hAnsi="Times New Roman"/>
          <w:sz w:val="24"/>
          <w:szCs w:val="24"/>
        </w:rPr>
        <w:t>ДОУ</w:t>
      </w:r>
      <w:r w:rsidRPr="00F747A4">
        <w:rPr>
          <w:rFonts w:ascii="Times New Roman" w:hAnsi="Times New Roman"/>
          <w:sz w:val="24"/>
          <w:szCs w:val="24"/>
        </w:rPr>
        <w:t xml:space="preserve"> организована в соответствии с Федеральным законом от 29.12.2012 </w:t>
      </w:r>
      <w:r w:rsidR="00396906">
        <w:rPr>
          <w:rFonts w:ascii="Times New Roman" w:hAnsi="Times New Roman"/>
          <w:sz w:val="24"/>
          <w:szCs w:val="24"/>
        </w:rPr>
        <w:t xml:space="preserve">г. </w:t>
      </w:r>
      <w:r w:rsidRPr="00F747A4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Федерации», ФГОС дошкольного образования, </w:t>
      </w:r>
      <w:r w:rsidR="00B15174" w:rsidRPr="00F747A4">
        <w:rPr>
          <w:rFonts w:ascii="Times New Roman" w:hAnsi="Times New Roman"/>
          <w:sz w:val="24"/>
          <w:szCs w:val="24"/>
        </w:rPr>
        <w:t>СанПиН</w:t>
      </w:r>
      <w:r w:rsidR="00B151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15174" w:rsidRPr="00B15174">
        <w:rPr>
          <w:rFonts w:ascii="Times New Roman" w:hAnsi="Times New Roman"/>
          <w:sz w:val="24"/>
          <w:szCs w:val="24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 w:rsidR="00B15174">
        <w:rPr>
          <w:rFonts w:ascii="Times New Roman" w:hAnsi="Times New Roman"/>
          <w:sz w:val="24"/>
          <w:szCs w:val="24"/>
        </w:rPr>
        <w:t>.</w:t>
      </w:r>
      <w:r w:rsidRPr="00F747A4">
        <w:rPr>
          <w:rFonts w:ascii="Times New Roman" w:hAnsi="Times New Roman"/>
          <w:sz w:val="24"/>
          <w:szCs w:val="24"/>
        </w:rPr>
        <w:t xml:space="preserve"> Организация образовательного процесса в учреждении строится в соответствии с Федеральным государственным стандар</w:t>
      </w:r>
      <w:r w:rsidR="00396906">
        <w:rPr>
          <w:rFonts w:ascii="Times New Roman" w:hAnsi="Times New Roman"/>
          <w:sz w:val="24"/>
          <w:szCs w:val="24"/>
        </w:rPr>
        <w:t>том дошкольного образования. В дошкольном у</w:t>
      </w:r>
      <w:r w:rsidRPr="00F747A4">
        <w:rPr>
          <w:rFonts w:ascii="Times New Roman" w:hAnsi="Times New Roman"/>
          <w:sz w:val="24"/>
          <w:szCs w:val="24"/>
        </w:rPr>
        <w:t>чреждении реализуется «Основная образовательная программа дошкольного образования», разработанная в соответствии с Федеральным государственным образовательным стандартом дошкольного образования и примерной образовательной программой дошкольного образования «</w:t>
      </w:r>
      <w:r w:rsidR="00B15174">
        <w:rPr>
          <w:rFonts w:ascii="Times New Roman" w:hAnsi="Times New Roman"/>
          <w:sz w:val="24"/>
          <w:szCs w:val="24"/>
        </w:rPr>
        <w:t>Детский сад – Дом радости»</w:t>
      </w:r>
      <w:r w:rsidRPr="00F747A4">
        <w:rPr>
          <w:rFonts w:ascii="Times New Roman" w:hAnsi="Times New Roman"/>
          <w:sz w:val="24"/>
          <w:szCs w:val="24"/>
        </w:rPr>
        <w:t xml:space="preserve"> </w:t>
      </w:r>
      <w:r w:rsidR="00B15174">
        <w:rPr>
          <w:rFonts w:ascii="Times New Roman" w:hAnsi="Times New Roman"/>
          <w:sz w:val="24"/>
          <w:szCs w:val="24"/>
        </w:rPr>
        <w:t>Н.М. Крыловой</w:t>
      </w:r>
      <w:r w:rsidRPr="00F747A4">
        <w:rPr>
          <w:rFonts w:ascii="Times New Roman" w:hAnsi="Times New Roman"/>
          <w:sz w:val="24"/>
          <w:szCs w:val="24"/>
        </w:rPr>
        <w:t xml:space="preserve">, а также с учетом реализуемых парциальных программ: физического и валеологического развития детей дошкольного возраста </w:t>
      </w:r>
      <w:proofErr w:type="spellStart"/>
      <w:r w:rsidRPr="00F747A4">
        <w:rPr>
          <w:rFonts w:ascii="Times New Roman" w:hAnsi="Times New Roman"/>
          <w:sz w:val="24"/>
          <w:szCs w:val="24"/>
        </w:rPr>
        <w:t>Токаевой</w:t>
      </w:r>
      <w:proofErr w:type="spellEnd"/>
      <w:r w:rsidRPr="00F747A4">
        <w:rPr>
          <w:rFonts w:ascii="Times New Roman" w:hAnsi="Times New Roman"/>
          <w:sz w:val="24"/>
          <w:szCs w:val="24"/>
        </w:rPr>
        <w:t xml:space="preserve"> Т.Э. «Азбука здоровья», </w:t>
      </w:r>
      <w:r w:rsidR="00B15174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B15174">
        <w:rPr>
          <w:rFonts w:ascii="Times New Roman" w:hAnsi="Times New Roman"/>
          <w:sz w:val="24"/>
          <w:szCs w:val="24"/>
        </w:rPr>
        <w:t>Нищевой</w:t>
      </w:r>
      <w:proofErr w:type="spellEnd"/>
      <w:r w:rsidRPr="00F747A4">
        <w:rPr>
          <w:rFonts w:ascii="Times New Roman" w:hAnsi="Times New Roman"/>
          <w:sz w:val="24"/>
          <w:szCs w:val="24"/>
        </w:rPr>
        <w:t xml:space="preserve"> «</w:t>
      </w:r>
      <w:r w:rsidR="00B15174" w:rsidRPr="00B15174">
        <w:rPr>
          <w:rFonts w:ascii="Times New Roman" w:hAnsi="Times New Roman"/>
          <w:sz w:val="24"/>
          <w:szCs w:val="24"/>
        </w:rPr>
        <w:t>Развитие связной речи детей дошкольного возраста с 2 до7 лет</w:t>
      </w:r>
      <w:r w:rsidRPr="00F747A4">
        <w:rPr>
          <w:rFonts w:ascii="Times New Roman" w:hAnsi="Times New Roman"/>
          <w:sz w:val="24"/>
          <w:szCs w:val="24"/>
        </w:rPr>
        <w:t xml:space="preserve">», </w:t>
      </w:r>
      <w:r w:rsidR="00E91EE4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="00E91EE4">
        <w:rPr>
          <w:rFonts w:ascii="Times New Roman" w:hAnsi="Times New Roman"/>
          <w:sz w:val="24"/>
          <w:szCs w:val="24"/>
        </w:rPr>
        <w:t>Петерсон</w:t>
      </w:r>
      <w:proofErr w:type="spellEnd"/>
      <w:r w:rsidR="00E91E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6906">
        <w:rPr>
          <w:rFonts w:ascii="Times New Roman" w:hAnsi="Times New Roman"/>
          <w:sz w:val="24"/>
          <w:szCs w:val="24"/>
        </w:rPr>
        <w:t>Е.Е.</w:t>
      </w:r>
      <w:r w:rsidR="00E91EE4">
        <w:rPr>
          <w:rFonts w:ascii="Times New Roman" w:hAnsi="Times New Roman"/>
          <w:sz w:val="24"/>
          <w:szCs w:val="24"/>
        </w:rPr>
        <w:t>Кочемасовой</w:t>
      </w:r>
      <w:proofErr w:type="spellEnd"/>
      <w:r w:rsidRPr="00F747A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1EE4" w:rsidRPr="00E91EE4">
        <w:rPr>
          <w:rFonts w:ascii="Times New Roman" w:hAnsi="Times New Roman"/>
          <w:sz w:val="24"/>
          <w:szCs w:val="24"/>
        </w:rPr>
        <w:t>Игралочка</w:t>
      </w:r>
      <w:r w:rsidR="00396906">
        <w:rPr>
          <w:rFonts w:ascii="Times New Roman" w:hAnsi="Times New Roman"/>
          <w:sz w:val="24"/>
          <w:szCs w:val="24"/>
        </w:rPr>
        <w:t>.</w:t>
      </w:r>
      <w:r w:rsidR="00E91EE4" w:rsidRPr="00E91EE4">
        <w:rPr>
          <w:rFonts w:ascii="Times New Roman" w:hAnsi="Times New Roman"/>
          <w:sz w:val="24"/>
          <w:szCs w:val="24"/>
        </w:rPr>
        <w:t>Практический</w:t>
      </w:r>
      <w:proofErr w:type="spellEnd"/>
      <w:r w:rsidR="00E91EE4" w:rsidRPr="00E91EE4">
        <w:rPr>
          <w:rFonts w:ascii="Times New Roman" w:hAnsi="Times New Roman"/>
          <w:sz w:val="24"/>
          <w:szCs w:val="24"/>
        </w:rPr>
        <w:t xml:space="preserve"> курс математики для дошкольников</w:t>
      </w:r>
      <w:r w:rsidRPr="00F747A4">
        <w:rPr>
          <w:rFonts w:ascii="Times New Roman" w:hAnsi="Times New Roman"/>
          <w:sz w:val="24"/>
          <w:szCs w:val="24"/>
        </w:rPr>
        <w:t>», А.М. Федотовой «Пермский край - мой родной край», музыкального воспитания дошкольников Тарасовой К.В., Нестеренко Т.В. «Гармония».</w:t>
      </w:r>
      <w:r w:rsidR="00750404">
        <w:rPr>
          <w:rFonts w:ascii="Times New Roman" w:hAnsi="Times New Roman"/>
          <w:sz w:val="24"/>
          <w:szCs w:val="24"/>
        </w:rPr>
        <w:t xml:space="preserve"> С 2020 года </w:t>
      </w:r>
      <w:r w:rsidR="00B116D4">
        <w:rPr>
          <w:rFonts w:ascii="Times New Roman" w:hAnsi="Times New Roman"/>
          <w:sz w:val="24"/>
          <w:szCs w:val="24"/>
        </w:rPr>
        <w:t xml:space="preserve">в ДОУ </w:t>
      </w:r>
      <w:r w:rsidR="00750404">
        <w:rPr>
          <w:rFonts w:ascii="Times New Roman" w:hAnsi="Times New Roman"/>
          <w:sz w:val="24"/>
          <w:szCs w:val="24"/>
        </w:rPr>
        <w:t>реализуется система мобильного электронного образования</w:t>
      </w:r>
      <w:r w:rsidR="00396906">
        <w:rPr>
          <w:rFonts w:ascii="Times New Roman" w:hAnsi="Times New Roman"/>
          <w:sz w:val="24"/>
          <w:szCs w:val="24"/>
        </w:rPr>
        <w:t xml:space="preserve"> (МЭО)</w:t>
      </w:r>
      <w:r w:rsidR="00750404">
        <w:rPr>
          <w:rFonts w:ascii="Times New Roman" w:hAnsi="Times New Roman"/>
          <w:sz w:val="24"/>
          <w:szCs w:val="24"/>
        </w:rPr>
        <w:t xml:space="preserve">, </w:t>
      </w:r>
      <w:r w:rsidR="00B116D4">
        <w:rPr>
          <w:rFonts w:ascii="Times New Roman" w:hAnsi="Times New Roman"/>
          <w:sz w:val="24"/>
          <w:szCs w:val="24"/>
        </w:rPr>
        <w:t xml:space="preserve">данный ресурс </w:t>
      </w:r>
      <w:r w:rsidR="00750404">
        <w:rPr>
          <w:rFonts w:ascii="Times New Roman" w:hAnsi="Times New Roman"/>
          <w:sz w:val="24"/>
          <w:szCs w:val="24"/>
        </w:rPr>
        <w:t>использу</w:t>
      </w:r>
      <w:r w:rsidR="00B116D4">
        <w:rPr>
          <w:rFonts w:ascii="Times New Roman" w:hAnsi="Times New Roman"/>
          <w:sz w:val="24"/>
          <w:szCs w:val="24"/>
        </w:rPr>
        <w:t xml:space="preserve">ют </w:t>
      </w:r>
      <w:r w:rsidR="00396906">
        <w:rPr>
          <w:rFonts w:ascii="Times New Roman" w:hAnsi="Times New Roman"/>
          <w:sz w:val="24"/>
          <w:szCs w:val="24"/>
        </w:rPr>
        <w:t xml:space="preserve">в образовательном процессе </w:t>
      </w:r>
      <w:r w:rsidR="00B116D4">
        <w:rPr>
          <w:rFonts w:ascii="Times New Roman" w:hAnsi="Times New Roman"/>
          <w:sz w:val="24"/>
          <w:szCs w:val="24"/>
        </w:rPr>
        <w:t>8 групп (из 15)</w:t>
      </w:r>
      <w:r w:rsidR="00750404">
        <w:rPr>
          <w:rFonts w:ascii="Times New Roman" w:hAnsi="Times New Roman"/>
          <w:sz w:val="24"/>
          <w:szCs w:val="24"/>
        </w:rPr>
        <w:t>.</w:t>
      </w:r>
      <w:r w:rsidRPr="00F747A4">
        <w:rPr>
          <w:rFonts w:ascii="Times New Roman" w:hAnsi="Times New Roman"/>
          <w:sz w:val="24"/>
          <w:szCs w:val="24"/>
        </w:rPr>
        <w:t xml:space="preserve"> Вариативная часть программы представлена муниципальным компонентом: программой для детей старшего дошкольного возраста с использованием ИКТ «Пермячок.ru. Обучение с увлечением», краткосрочн</w:t>
      </w:r>
      <w:r w:rsidR="00E91EE4">
        <w:rPr>
          <w:rFonts w:ascii="Times New Roman" w:hAnsi="Times New Roman"/>
          <w:sz w:val="24"/>
          <w:szCs w:val="24"/>
        </w:rPr>
        <w:t>ыми образовательными практиками.</w:t>
      </w:r>
      <w:r w:rsidRPr="00F747A4">
        <w:rPr>
          <w:rFonts w:ascii="Times New Roman" w:hAnsi="Times New Roman"/>
          <w:sz w:val="24"/>
          <w:szCs w:val="24"/>
        </w:rPr>
        <w:t xml:space="preserve"> Реализация образовательной программы в соответствии с ФГОС осуществляется в процессе образовательной деятельности ДОУ, которая включает время, отведенное:</w:t>
      </w:r>
    </w:p>
    <w:p w:rsidR="00E91EE4" w:rsidRDefault="00E91EE4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EE4">
        <w:rPr>
          <w:rFonts w:ascii="Times New Roman" w:hAnsi="Times New Roman"/>
          <w:sz w:val="24"/>
          <w:szCs w:val="24"/>
        </w:rPr>
        <w:t xml:space="preserve">- на образовательную деятельность, осуществляемую в процессе организации различных видов детской деятельности (игровой, коммуникативной, трудовой, </w:t>
      </w:r>
      <w:r w:rsidRPr="00E91EE4">
        <w:rPr>
          <w:rFonts w:ascii="Times New Roman" w:hAnsi="Times New Roman"/>
          <w:sz w:val="24"/>
          <w:szCs w:val="24"/>
        </w:rPr>
        <w:lastRenderedPageBreak/>
        <w:t>познавательно-исследовательской, продуктивной, музыкально-</w:t>
      </w:r>
      <w:r w:rsidR="00051FDC">
        <w:rPr>
          <w:rFonts w:ascii="Times New Roman" w:hAnsi="Times New Roman"/>
          <w:sz w:val="24"/>
          <w:szCs w:val="24"/>
        </w:rPr>
        <w:t>театрализованной</w:t>
      </w:r>
      <w:r w:rsidRPr="00E91EE4">
        <w:rPr>
          <w:rFonts w:ascii="Times New Roman" w:hAnsi="Times New Roman"/>
          <w:sz w:val="24"/>
          <w:szCs w:val="24"/>
        </w:rPr>
        <w:t>, чтения</w:t>
      </w:r>
      <w:r>
        <w:rPr>
          <w:rFonts w:ascii="Times New Roman" w:hAnsi="Times New Roman"/>
          <w:sz w:val="24"/>
          <w:szCs w:val="24"/>
        </w:rPr>
        <w:t xml:space="preserve"> художественной литературы</w:t>
      </w:r>
      <w:r w:rsidRPr="00E91EE4">
        <w:rPr>
          <w:rFonts w:ascii="Times New Roman" w:hAnsi="Times New Roman"/>
          <w:sz w:val="24"/>
          <w:szCs w:val="24"/>
        </w:rPr>
        <w:t xml:space="preserve">); </w:t>
      </w:r>
    </w:p>
    <w:p w:rsidR="00E91EE4" w:rsidRDefault="00E91EE4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EE4">
        <w:rPr>
          <w:rFonts w:ascii="Times New Roman" w:hAnsi="Times New Roman"/>
          <w:sz w:val="24"/>
          <w:szCs w:val="24"/>
        </w:rPr>
        <w:t>- образовательную деятельность, осуществляемую в ходе режимных моментов;</w:t>
      </w:r>
    </w:p>
    <w:p w:rsidR="00E91EE4" w:rsidRDefault="00E91EE4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EE4">
        <w:rPr>
          <w:rFonts w:ascii="Times New Roman" w:hAnsi="Times New Roman"/>
          <w:sz w:val="24"/>
          <w:szCs w:val="24"/>
        </w:rPr>
        <w:t xml:space="preserve">- самостоятельную деятельность детей; </w:t>
      </w:r>
    </w:p>
    <w:p w:rsidR="00EA7DBC" w:rsidRDefault="00E91EE4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EE4">
        <w:rPr>
          <w:rFonts w:ascii="Times New Roman" w:hAnsi="Times New Roman"/>
          <w:sz w:val="24"/>
          <w:szCs w:val="24"/>
        </w:rPr>
        <w:t>- взаимодействие с семьями детей по реализации основной общеобразовательной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91EE4" w:rsidRDefault="00E91EE4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EE4">
        <w:rPr>
          <w:rFonts w:ascii="Times New Roman" w:hAnsi="Times New Roman"/>
          <w:sz w:val="24"/>
          <w:szCs w:val="24"/>
        </w:rPr>
        <w:t>Для детей с ограниченными возможностями здоровья на основании заключений психолого-медико-педагогической комиссии г. Перми реализуются адаптированные образовательные программы для детей с тяжел</w:t>
      </w:r>
      <w:r>
        <w:rPr>
          <w:rFonts w:ascii="Times New Roman" w:hAnsi="Times New Roman"/>
          <w:sz w:val="24"/>
          <w:szCs w:val="24"/>
        </w:rPr>
        <w:t>ыми нарушениями речи,</w:t>
      </w:r>
      <w:r w:rsidRPr="00E91EE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задержкой психического развития, с нарушениями зрения, нарушениями опорно-двигательного аппарата и умственной отсталостью. </w:t>
      </w:r>
    </w:p>
    <w:p w:rsidR="00B116D4" w:rsidRDefault="00B116D4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6D4">
        <w:rPr>
          <w:rFonts w:ascii="Times New Roman" w:hAnsi="Times New Roman"/>
          <w:sz w:val="24"/>
          <w:szCs w:val="24"/>
        </w:rPr>
        <w:t xml:space="preserve">Педагогический процесс представляет собой целостную систему, которая охватывает все основные направления развития </w:t>
      </w:r>
      <w:r>
        <w:rPr>
          <w:rFonts w:ascii="Times New Roman" w:hAnsi="Times New Roman"/>
          <w:sz w:val="24"/>
          <w:szCs w:val="24"/>
        </w:rPr>
        <w:t>ребенка дошкольного возраста</w:t>
      </w:r>
      <w:r w:rsidRPr="00B116D4">
        <w:rPr>
          <w:rFonts w:ascii="Times New Roman" w:hAnsi="Times New Roman"/>
          <w:sz w:val="24"/>
          <w:szCs w:val="24"/>
        </w:rPr>
        <w:t>: познават</w:t>
      </w:r>
      <w:r>
        <w:rPr>
          <w:rFonts w:ascii="Times New Roman" w:hAnsi="Times New Roman"/>
          <w:sz w:val="24"/>
          <w:szCs w:val="24"/>
        </w:rPr>
        <w:t>ельное, речевое, художественно-</w:t>
      </w:r>
      <w:r w:rsidRPr="00B116D4">
        <w:rPr>
          <w:rFonts w:ascii="Times New Roman" w:hAnsi="Times New Roman"/>
          <w:sz w:val="24"/>
          <w:szCs w:val="24"/>
        </w:rPr>
        <w:t>эстетичес</w:t>
      </w:r>
      <w:r>
        <w:rPr>
          <w:rFonts w:ascii="Times New Roman" w:hAnsi="Times New Roman"/>
          <w:sz w:val="24"/>
          <w:szCs w:val="24"/>
        </w:rPr>
        <w:t xml:space="preserve">кое, социально-коммуникативное и </w:t>
      </w:r>
      <w:r w:rsidRPr="00B116D4">
        <w:rPr>
          <w:rFonts w:ascii="Times New Roman" w:hAnsi="Times New Roman"/>
          <w:sz w:val="24"/>
          <w:szCs w:val="24"/>
        </w:rPr>
        <w:t xml:space="preserve">физическое. В воспитательно-образовательной работе с детьми педагоги активно используют </w:t>
      </w:r>
      <w:r>
        <w:rPr>
          <w:rFonts w:ascii="Times New Roman" w:hAnsi="Times New Roman"/>
          <w:sz w:val="24"/>
          <w:szCs w:val="24"/>
        </w:rPr>
        <w:t>современные</w:t>
      </w:r>
      <w:r w:rsidRPr="00B116D4">
        <w:rPr>
          <w:rFonts w:ascii="Times New Roman" w:hAnsi="Times New Roman"/>
          <w:sz w:val="24"/>
          <w:szCs w:val="24"/>
        </w:rPr>
        <w:t xml:space="preserve"> эффективные формы организации образовательной деятельности: игровая деятельность </w:t>
      </w:r>
      <w:r w:rsidR="007A54D1">
        <w:rPr>
          <w:rFonts w:ascii="Times New Roman" w:hAnsi="Times New Roman"/>
          <w:sz w:val="24"/>
          <w:szCs w:val="24"/>
        </w:rPr>
        <w:t>в рамках реализации проекта</w:t>
      </w:r>
      <w:r w:rsidRPr="00B116D4">
        <w:rPr>
          <w:rFonts w:ascii="Times New Roman" w:hAnsi="Times New Roman"/>
          <w:sz w:val="24"/>
          <w:szCs w:val="24"/>
        </w:rPr>
        <w:t xml:space="preserve"> «</w:t>
      </w:r>
      <w:r w:rsidR="007A54D1">
        <w:rPr>
          <w:rFonts w:ascii="Times New Roman" w:hAnsi="Times New Roman"/>
          <w:sz w:val="24"/>
          <w:szCs w:val="24"/>
        </w:rPr>
        <w:t>Технопарк</w:t>
      </w:r>
      <w:r w:rsidRPr="00B116D4">
        <w:rPr>
          <w:rFonts w:ascii="Times New Roman" w:hAnsi="Times New Roman"/>
          <w:sz w:val="24"/>
          <w:szCs w:val="24"/>
        </w:rPr>
        <w:t xml:space="preserve">», краткосрочные образовательные практики по выбору детей, детско-родительское проектирование, </w:t>
      </w:r>
      <w:r w:rsidR="00316BC3">
        <w:rPr>
          <w:rFonts w:ascii="Times New Roman" w:hAnsi="Times New Roman"/>
          <w:sz w:val="24"/>
          <w:szCs w:val="24"/>
        </w:rPr>
        <w:t>разнообразная совместная деятельность.</w:t>
      </w:r>
    </w:p>
    <w:p w:rsidR="00316BC3" w:rsidRDefault="00316BC3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BC3">
        <w:rPr>
          <w:rFonts w:ascii="Times New Roman" w:hAnsi="Times New Roman"/>
          <w:sz w:val="24"/>
          <w:szCs w:val="24"/>
        </w:rPr>
        <w:t>С целью сохранения психического здоровья детей и их психолого- п</w:t>
      </w:r>
      <w:r w:rsidR="00124DA1">
        <w:rPr>
          <w:rFonts w:ascii="Times New Roman" w:hAnsi="Times New Roman"/>
          <w:sz w:val="24"/>
          <w:szCs w:val="24"/>
        </w:rPr>
        <w:t>едагогического сопровождения в дошкольном у</w:t>
      </w:r>
      <w:r w:rsidRPr="00316BC3">
        <w:rPr>
          <w:rFonts w:ascii="Times New Roman" w:hAnsi="Times New Roman"/>
          <w:sz w:val="24"/>
          <w:szCs w:val="24"/>
        </w:rPr>
        <w:t>чреждении</w:t>
      </w:r>
      <w:r>
        <w:rPr>
          <w:rFonts w:ascii="Times New Roman" w:hAnsi="Times New Roman"/>
          <w:sz w:val="24"/>
          <w:szCs w:val="24"/>
        </w:rPr>
        <w:t xml:space="preserve"> функционирует психолого</w:t>
      </w:r>
      <w:r w:rsidRPr="00316BC3">
        <w:rPr>
          <w:rFonts w:ascii="Times New Roman" w:hAnsi="Times New Roman"/>
          <w:sz w:val="24"/>
          <w:szCs w:val="24"/>
        </w:rPr>
        <w:t xml:space="preserve">-педагогический консилиум, в состав которого входят специалисты </w:t>
      </w:r>
      <w:r w:rsidR="00ED5EDC">
        <w:rPr>
          <w:rFonts w:ascii="Times New Roman" w:hAnsi="Times New Roman"/>
          <w:sz w:val="24"/>
          <w:szCs w:val="24"/>
        </w:rPr>
        <w:t>ДОУ</w:t>
      </w:r>
      <w:r w:rsidRPr="00316BC3">
        <w:rPr>
          <w:rFonts w:ascii="Times New Roman" w:hAnsi="Times New Roman"/>
          <w:sz w:val="24"/>
          <w:szCs w:val="24"/>
        </w:rPr>
        <w:t xml:space="preserve">. В течение года консилиумом проведено </w:t>
      </w:r>
      <w:r w:rsidR="00ED5EDC">
        <w:rPr>
          <w:rFonts w:ascii="Times New Roman" w:hAnsi="Times New Roman"/>
          <w:sz w:val="24"/>
          <w:szCs w:val="24"/>
        </w:rPr>
        <w:t>13 заседаний</w:t>
      </w:r>
      <w:r w:rsidRPr="00316BC3">
        <w:rPr>
          <w:rFonts w:ascii="Times New Roman" w:hAnsi="Times New Roman"/>
          <w:sz w:val="24"/>
          <w:szCs w:val="24"/>
        </w:rPr>
        <w:t>: «</w:t>
      </w:r>
      <w:r w:rsidR="00ED5EDC" w:rsidRPr="00ED5EDC">
        <w:rPr>
          <w:rFonts w:ascii="Times New Roman" w:hAnsi="Times New Roman"/>
          <w:sz w:val="24"/>
          <w:szCs w:val="24"/>
        </w:rPr>
        <w:t>Итоги адаптации вновь поступивших дошколь</w:t>
      </w:r>
      <w:r w:rsidR="00ED5EDC">
        <w:rPr>
          <w:rFonts w:ascii="Times New Roman" w:hAnsi="Times New Roman"/>
          <w:sz w:val="24"/>
          <w:szCs w:val="24"/>
        </w:rPr>
        <w:t xml:space="preserve">ников. Определение содержания психолого-педагогического </w:t>
      </w:r>
      <w:r w:rsidR="00ED5EDC" w:rsidRPr="00ED5EDC">
        <w:rPr>
          <w:rFonts w:ascii="Times New Roman" w:hAnsi="Times New Roman"/>
          <w:sz w:val="24"/>
          <w:szCs w:val="24"/>
        </w:rPr>
        <w:t>сопровождения»</w:t>
      </w:r>
      <w:r w:rsidRPr="00316BC3">
        <w:rPr>
          <w:rFonts w:ascii="Times New Roman" w:hAnsi="Times New Roman"/>
          <w:sz w:val="24"/>
          <w:szCs w:val="24"/>
        </w:rPr>
        <w:t>», «</w:t>
      </w:r>
      <w:r w:rsidR="00ED5EDC">
        <w:rPr>
          <w:rFonts w:ascii="Times New Roman" w:hAnsi="Times New Roman"/>
          <w:sz w:val="24"/>
          <w:szCs w:val="24"/>
        </w:rPr>
        <w:t>Анализ</w:t>
      </w:r>
      <w:r w:rsidRPr="00316BC3">
        <w:rPr>
          <w:rFonts w:ascii="Times New Roman" w:hAnsi="Times New Roman"/>
          <w:sz w:val="24"/>
          <w:szCs w:val="24"/>
        </w:rPr>
        <w:t xml:space="preserve"> </w:t>
      </w:r>
      <w:r w:rsidR="00ED5EDC">
        <w:rPr>
          <w:rFonts w:ascii="Times New Roman" w:hAnsi="Times New Roman"/>
          <w:sz w:val="24"/>
          <w:szCs w:val="24"/>
        </w:rPr>
        <w:t xml:space="preserve">результатов </w:t>
      </w:r>
      <w:r w:rsidRPr="00316BC3">
        <w:rPr>
          <w:rFonts w:ascii="Times New Roman" w:hAnsi="Times New Roman"/>
          <w:sz w:val="24"/>
          <w:szCs w:val="24"/>
        </w:rPr>
        <w:t>обследовани</w:t>
      </w:r>
      <w:r w:rsidR="00ED5EDC">
        <w:rPr>
          <w:rFonts w:ascii="Times New Roman" w:hAnsi="Times New Roman"/>
          <w:sz w:val="24"/>
          <w:szCs w:val="24"/>
        </w:rPr>
        <w:t>я детей специалистами</w:t>
      </w:r>
      <w:r w:rsidRPr="00316BC3">
        <w:rPr>
          <w:rFonts w:ascii="Times New Roman" w:hAnsi="Times New Roman"/>
          <w:sz w:val="24"/>
          <w:szCs w:val="24"/>
        </w:rPr>
        <w:t xml:space="preserve">», </w:t>
      </w:r>
      <w:r w:rsidR="00ED5EDC">
        <w:rPr>
          <w:rFonts w:ascii="Times New Roman" w:hAnsi="Times New Roman"/>
          <w:sz w:val="24"/>
          <w:szCs w:val="24"/>
        </w:rPr>
        <w:t xml:space="preserve">«Оценка эффективности коррекционно-развивающих программ», </w:t>
      </w:r>
      <w:r w:rsidRPr="00316BC3">
        <w:rPr>
          <w:rFonts w:ascii="Times New Roman" w:hAnsi="Times New Roman"/>
          <w:sz w:val="24"/>
          <w:szCs w:val="24"/>
        </w:rPr>
        <w:t>«Выявление и соп</w:t>
      </w:r>
      <w:r w:rsidR="00ED5EDC">
        <w:rPr>
          <w:rFonts w:ascii="Times New Roman" w:hAnsi="Times New Roman"/>
          <w:sz w:val="24"/>
          <w:szCs w:val="24"/>
        </w:rPr>
        <w:t xml:space="preserve">ровождение детей «группы риска» и </w:t>
      </w:r>
      <w:r w:rsidR="00ED5EDC" w:rsidRPr="00316BC3">
        <w:rPr>
          <w:rFonts w:ascii="Times New Roman" w:hAnsi="Times New Roman"/>
          <w:sz w:val="24"/>
          <w:szCs w:val="24"/>
        </w:rPr>
        <w:t>детей</w:t>
      </w:r>
      <w:r w:rsidRPr="00316BC3">
        <w:rPr>
          <w:rFonts w:ascii="Times New Roman" w:hAnsi="Times New Roman"/>
          <w:sz w:val="24"/>
          <w:szCs w:val="24"/>
        </w:rPr>
        <w:t xml:space="preserve"> находящихся в </w:t>
      </w:r>
      <w:r w:rsidR="00ED5EDC">
        <w:rPr>
          <w:rFonts w:ascii="Times New Roman" w:hAnsi="Times New Roman"/>
          <w:sz w:val="24"/>
          <w:szCs w:val="24"/>
        </w:rPr>
        <w:t>СОП</w:t>
      </w:r>
      <w:r w:rsidRPr="00316BC3">
        <w:rPr>
          <w:rFonts w:ascii="Times New Roman" w:hAnsi="Times New Roman"/>
          <w:sz w:val="24"/>
          <w:szCs w:val="24"/>
        </w:rPr>
        <w:t>», «</w:t>
      </w:r>
      <w:r w:rsidR="00ED5EDC">
        <w:rPr>
          <w:rFonts w:ascii="Times New Roman" w:hAnsi="Times New Roman"/>
          <w:sz w:val="24"/>
          <w:szCs w:val="24"/>
        </w:rPr>
        <w:t>Движение детей, нуждающихся в логопедической помощи</w:t>
      </w:r>
      <w:r w:rsidRPr="00316BC3">
        <w:rPr>
          <w:rFonts w:ascii="Times New Roman" w:hAnsi="Times New Roman"/>
          <w:sz w:val="24"/>
          <w:szCs w:val="24"/>
        </w:rPr>
        <w:t>», «Соп</w:t>
      </w:r>
      <w:r w:rsidR="00ED5EDC">
        <w:rPr>
          <w:rFonts w:ascii="Times New Roman" w:hAnsi="Times New Roman"/>
          <w:sz w:val="24"/>
          <w:szCs w:val="24"/>
        </w:rPr>
        <w:t>ровождение детей с ОВЗ», «Итоги работы П</w:t>
      </w:r>
      <w:r w:rsidR="00ED5EDC" w:rsidRPr="00ED5EDC">
        <w:rPr>
          <w:rFonts w:ascii="Times New Roman" w:hAnsi="Times New Roman"/>
          <w:sz w:val="24"/>
          <w:szCs w:val="24"/>
        </w:rPr>
        <w:t>Пк за учебный год</w:t>
      </w:r>
      <w:r w:rsidR="00124DA1">
        <w:rPr>
          <w:rFonts w:ascii="Times New Roman" w:hAnsi="Times New Roman"/>
          <w:sz w:val="24"/>
          <w:szCs w:val="24"/>
        </w:rPr>
        <w:t>»</w:t>
      </w:r>
      <w:r w:rsidR="00ED5EDC" w:rsidRPr="00ED5EDC">
        <w:rPr>
          <w:rFonts w:ascii="Times New Roman" w:hAnsi="Times New Roman"/>
          <w:sz w:val="24"/>
          <w:szCs w:val="24"/>
        </w:rPr>
        <w:t>. </w:t>
      </w:r>
      <w:r w:rsidRPr="00316BC3">
        <w:rPr>
          <w:rFonts w:ascii="Times New Roman" w:hAnsi="Times New Roman"/>
          <w:sz w:val="24"/>
          <w:szCs w:val="24"/>
        </w:rPr>
        <w:t>В результате работы консилиума были своевременно выявлены отклонения в развитии дете</w:t>
      </w:r>
      <w:r w:rsidR="00ED5EDC">
        <w:rPr>
          <w:rFonts w:ascii="Times New Roman" w:hAnsi="Times New Roman"/>
          <w:sz w:val="24"/>
          <w:szCs w:val="24"/>
        </w:rPr>
        <w:t>й, организованы коррекционно-</w:t>
      </w:r>
      <w:r w:rsidRPr="00316BC3">
        <w:rPr>
          <w:rFonts w:ascii="Times New Roman" w:hAnsi="Times New Roman"/>
          <w:sz w:val="24"/>
          <w:szCs w:val="24"/>
        </w:rPr>
        <w:t>развивающие занятия.</w:t>
      </w:r>
    </w:p>
    <w:p w:rsidR="00E1694B" w:rsidRDefault="00ED5EDC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098">
        <w:rPr>
          <w:rFonts w:ascii="Times New Roman" w:hAnsi="Times New Roman"/>
          <w:sz w:val="24"/>
          <w:szCs w:val="24"/>
        </w:rPr>
        <w:t xml:space="preserve">В целях обеспечения повышения результативности организации воспитательно- образовательного процесса в 2020 году в </w:t>
      </w:r>
      <w:r w:rsidR="00124DA1">
        <w:rPr>
          <w:rFonts w:ascii="Times New Roman" w:hAnsi="Times New Roman"/>
          <w:sz w:val="24"/>
          <w:szCs w:val="24"/>
        </w:rPr>
        <w:t xml:space="preserve">детском саду </w:t>
      </w:r>
      <w:r w:rsidR="005A0DE1" w:rsidRPr="00345098">
        <w:rPr>
          <w:rFonts w:ascii="Times New Roman" w:hAnsi="Times New Roman"/>
          <w:sz w:val="24"/>
          <w:szCs w:val="24"/>
        </w:rPr>
        <w:t xml:space="preserve">организованы занятия </w:t>
      </w:r>
      <w:r w:rsidR="00124DA1">
        <w:rPr>
          <w:rFonts w:ascii="Times New Roman" w:hAnsi="Times New Roman"/>
          <w:sz w:val="24"/>
          <w:szCs w:val="24"/>
        </w:rPr>
        <w:t xml:space="preserve">для </w:t>
      </w:r>
      <w:r w:rsidR="005A0DE1" w:rsidRPr="00345098">
        <w:rPr>
          <w:rFonts w:ascii="Times New Roman" w:hAnsi="Times New Roman"/>
          <w:sz w:val="24"/>
          <w:szCs w:val="24"/>
        </w:rPr>
        <w:t xml:space="preserve">воспитанников, нуждающихся в получении логопедической помощи, данную услугу </w:t>
      </w:r>
      <w:r w:rsidR="00F43B01" w:rsidRPr="00345098">
        <w:rPr>
          <w:rFonts w:ascii="Times New Roman" w:hAnsi="Times New Roman"/>
          <w:sz w:val="24"/>
          <w:szCs w:val="24"/>
        </w:rPr>
        <w:t xml:space="preserve">получили </w:t>
      </w:r>
      <w:r w:rsidR="00510E0E">
        <w:rPr>
          <w:rFonts w:ascii="Times New Roman" w:hAnsi="Times New Roman"/>
          <w:sz w:val="24"/>
          <w:szCs w:val="24"/>
        </w:rPr>
        <w:t>52 воспитанника</w:t>
      </w:r>
      <w:r w:rsidR="00514AAA" w:rsidRPr="00345098">
        <w:rPr>
          <w:rFonts w:ascii="Times New Roman" w:hAnsi="Times New Roman"/>
          <w:sz w:val="24"/>
          <w:szCs w:val="24"/>
        </w:rPr>
        <w:t xml:space="preserve">. На коррекционно-развивающие занятия учителя-логопеда было зачислено </w:t>
      </w:r>
      <w:r w:rsidR="00345098" w:rsidRPr="00510E0E">
        <w:rPr>
          <w:rFonts w:ascii="Times New Roman" w:hAnsi="Times New Roman"/>
          <w:sz w:val="24"/>
          <w:szCs w:val="24"/>
        </w:rPr>
        <w:t>39</w:t>
      </w:r>
      <w:r w:rsidR="00514AAA" w:rsidRPr="00345098">
        <w:rPr>
          <w:rFonts w:ascii="Times New Roman" w:hAnsi="Times New Roman"/>
          <w:sz w:val="24"/>
          <w:szCs w:val="24"/>
        </w:rPr>
        <w:t xml:space="preserve"> детей. </w:t>
      </w:r>
      <w:r w:rsidRPr="00345098">
        <w:rPr>
          <w:rFonts w:ascii="Times New Roman" w:hAnsi="Times New Roman"/>
          <w:sz w:val="24"/>
          <w:szCs w:val="24"/>
        </w:rPr>
        <w:t xml:space="preserve">Кроме того, для создания условий, способствующих </w:t>
      </w:r>
      <w:r w:rsidR="00BB1D49" w:rsidRPr="00345098">
        <w:rPr>
          <w:rFonts w:ascii="Times New Roman" w:hAnsi="Times New Roman"/>
          <w:sz w:val="24"/>
          <w:szCs w:val="24"/>
        </w:rPr>
        <w:t>успешной социализации и интеграции воспитанников в обществе, компенсации нарушений, связанных с патологией зрения, развитии и коррекции познавательной детальности дошкольников с ЗПР учителем-дефектологом было зачислено на коррекционн</w:t>
      </w:r>
      <w:r w:rsidR="00514AAA" w:rsidRPr="00345098">
        <w:rPr>
          <w:rFonts w:ascii="Times New Roman" w:hAnsi="Times New Roman"/>
          <w:sz w:val="24"/>
          <w:szCs w:val="24"/>
        </w:rPr>
        <w:t>о-развивающие занятия 59 детей.</w:t>
      </w:r>
      <w:r w:rsidR="00E1694B" w:rsidRPr="00345098">
        <w:rPr>
          <w:rFonts w:ascii="Times New Roman" w:hAnsi="Times New Roman"/>
          <w:sz w:val="24"/>
          <w:szCs w:val="24"/>
        </w:rPr>
        <w:t xml:space="preserve"> В целях</w:t>
      </w:r>
      <w:r w:rsidR="00BB1D49" w:rsidRPr="00345098">
        <w:rPr>
          <w:rFonts w:ascii="Times New Roman" w:hAnsi="Times New Roman"/>
          <w:sz w:val="24"/>
          <w:szCs w:val="24"/>
        </w:rPr>
        <w:t xml:space="preserve"> </w:t>
      </w:r>
      <w:r w:rsidR="00E1694B" w:rsidRPr="00345098">
        <w:rPr>
          <w:rFonts w:ascii="Times New Roman" w:hAnsi="Times New Roman"/>
          <w:sz w:val="24"/>
          <w:szCs w:val="24"/>
        </w:rPr>
        <w:t>охраны</w:t>
      </w:r>
      <w:r w:rsidRPr="00345098">
        <w:rPr>
          <w:rFonts w:ascii="Times New Roman" w:hAnsi="Times New Roman"/>
          <w:sz w:val="24"/>
          <w:szCs w:val="24"/>
        </w:rPr>
        <w:t xml:space="preserve"> физического и психического здоровья детей, обеспечению их эмоционального благополучия, свободному и эффективному развитию способностей каждого ребенка в ДОУ </w:t>
      </w:r>
      <w:r w:rsidR="00124DA1">
        <w:rPr>
          <w:rFonts w:ascii="Times New Roman" w:hAnsi="Times New Roman"/>
          <w:sz w:val="24"/>
          <w:szCs w:val="24"/>
        </w:rPr>
        <w:t>осуществляет</w:t>
      </w:r>
      <w:r w:rsidR="00E1694B" w:rsidRPr="00345098">
        <w:rPr>
          <w:rFonts w:ascii="Times New Roman" w:hAnsi="Times New Roman"/>
          <w:sz w:val="24"/>
          <w:szCs w:val="24"/>
        </w:rPr>
        <w:t xml:space="preserve"> деятельность педагог-психолог. </w:t>
      </w:r>
      <w:r w:rsidRPr="00345098">
        <w:rPr>
          <w:rFonts w:ascii="Times New Roman" w:hAnsi="Times New Roman"/>
          <w:sz w:val="24"/>
          <w:szCs w:val="24"/>
        </w:rPr>
        <w:t xml:space="preserve">На индивидуальные коррекционно-развивающие занятия были зачислены </w:t>
      </w:r>
      <w:r w:rsidR="00E1694B" w:rsidRPr="00345098">
        <w:rPr>
          <w:rFonts w:ascii="Times New Roman" w:hAnsi="Times New Roman"/>
          <w:sz w:val="24"/>
          <w:szCs w:val="24"/>
        </w:rPr>
        <w:t>50</w:t>
      </w:r>
      <w:r w:rsidRPr="00345098">
        <w:rPr>
          <w:rFonts w:ascii="Times New Roman" w:hAnsi="Times New Roman"/>
          <w:sz w:val="24"/>
          <w:szCs w:val="24"/>
        </w:rPr>
        <w:t xml:space="preserve"> детей (</w:t>
      </w:r>
      <w:r w:rsidR="00E1694B" w:rsidRPr="00345098">
        <w:rPr>
          <w:rFonts w:ascii="Times New Roman" w:hAnsi="Times New Roman"/>
          <w:sz w:val="24"/>
          <w:szCs w:val="24"/>
        </w:rPr>
        <w:t>23</w:t>
      </w:r>
      <w:r w:rsidRPr="00345098">
        <w:rPr>
          <w:rFonts w:ascii="Times New Roman" w:hAnsi="Times New Roman"/>
          <w:sz w:val="24"/>
          <w:szCs w:val="24"/>
        </w:rPr>
        <w:t xml:space="preserve"> </w:t>
      </w:r>
      <w:r w:rsidR="00E1694B" w:rsidRPr="00345098">
        <w:rPr>
          <w:rFonts w:ascii="Times New Roman" w:hAnsi="Times New Roman"/>
          <w:sz w:val="24"/>
          <w:szCs w:val="24"/>
        </w:rPr>
        <w:t>ребенка</w:t>
      </w:r>
      <w:r w:rsidRPr="00345098">
        <w:rPr>
          <w:rFonts w:ascii="Times New Roman" w:hAnsi="Times New Roman"/>
          <w:sz w:val="24"/>
          <w:szCs w:val="24"/>
        </w:rPr>
        <w:t xml:space="preserve"> со </w:t>
      </w:r>
      <w:r w:rsidR="00E1694B" w:rsidRPr="00345098">
        <w:rPr>
          <w:rFonts w:ascii="Times New Roman" w:hAnsi="Times New Roman"/>
          <w:sz w:val="24"/>
          <w:szCs w:val="24"/>
        </w:rPr>
        <w:t>диагнозом</w:t>
      </w:r>
      <w:r w:rsidRPr="00345098">
        <w:rPr>
          <w:rFonts w:ascii="Times New Roman" w:hAnsi="Times New Roman"/>
          <w:sz w:val="24"/>
          <w:szCs w:val="24"/>
        </w:rPr>
        <w:t xml:space="preserve"> </w:t>
      </w:r>
      <w:r w:rsidR="00E1694B" w:rsidRPr="00345098">
        <w:rPr>
          <w:rFonts w:ascii="Times New Roman" w:hAnsi="Times New Roman"/>
          <w:sz w:val="24"/>
          <w:szCs w:val="24"/>
        </w:rPr>
        <w:t>ЗПР</w:t>
      </w:r>
      <w:r w:rsidRPr="00345098">
        <w:rPr>
          <w:rFonts w:ascii="Times New Roman" w:hAnsi="Times New Roman"/>
          <w:sz w:val="24"/>
          <w:szCs w:val="24"/>
        </w:rPr>
        <w:t xml:space="preserve">, </w:t>
      </w:r>
      <w:r w:rsidR="00E1694B" w:rsidRPr="00345098">
        <w:rPr>
          <w:rFonts w:ascii="Times New Roman" w:hAnsi="Times New Roman"/>
          <w:sz w:val="24"/>
          <w:szCs w:val="24"/>
        </w:rPr>
        <w:t>6</w:t>
      </w:r>
      <w:r w:rsidRPr="00345098">
        <w:rPr>
          <w:rFonts w:ascii="Times New Roman" w:hAnsi="Times New Roman"/>
          <w:sz w:val="24"/>
          <w:szCs w:val="24"/>
        </w:rPr>
        <w:t xml:space="preserve"> детей </w:t>
      </w:r>
      <w:r w:rsidR="00E1694B" w:rsidRPr="00345098">
        <w:rPr>
          <w:rFonts w:ascii="Times New Roman" w:hAnsi="Times New Roman"/>
          <w:sz w:val="24"/>
          <w:szCs w:val="24"/>
        </w:rPr>
        <w:t>с диагнозом ТНР</w:t>
      </w:r>
      <w:r w:rsidRPr="00345098">
        <w:rPr>
          <w:rFonts w:ascii="Times New Roman" w:hAnsi="Times New Roman"/>
          <w:sz w:val="24"/>
          <w:szCs w:val="24"/>
        </w:rPr>
        <w:t xml:space="preserve">, </w:t>
      </w:r>
      <w:r w:rsidR="00E1694B" w:rsidRPr="00345098">
        <w:rPr>
          <w:rFonts w:ascii="Times New Roman" w:hAnsi="Times New Roman"/>
          <w:sz w:val="24"/>
          <w:szCs w:val="24"/>
        </w:rPr>
        <w:t>21</w:t>
      </w:r>
      <w:r w:rsidRPr="00345098">
        <w:rPr>
          <w:rFonts w:ascii="Times New Roman" w:hAnsi="Times New Roman"/>
          <w:sz w:val="24"/>
          <w:szCs w:val="24"/>
        </w:rPr>
        <w:t xml:space="preserve"> </w:t>
      </w:r>
      <w:r w:rsidR="00E1694B" w:rsidRPr="00345098">
        <w:rPr>
          <w:rFonts w:ascii="Times New Roman" w:hAnsi="Times New Roman"/>
          <w:sz w:val="24"/>
          <w:szCs w:val="24"/>
        </w:rPr>
        <w:t xml:space="preserve">ребенок с нарушениями </w:t>
      </w:r>
      <w:r w:rsidR="00345098" w:rsidRPr="00345098">
        <w:rPr>
          <w:rFonts w:ascii="Times New Roman" w:hAnsi="Times New Roman"/>
          <w:sz w:val="24"/>
          <w:szCs w:val="24"/>
        </w:rPr>
        <w:t>зрения)</w:t>
      </w:r>
      <w:r w:rsidR="00124DA1">
        <w:rPr>
          <w:rFonts w:ascii="Times New Roman" w:hAnsi="Times New Roman"/>
          <w:sz w:val="24"/>
          <w:szCs w:val="24"/>
        </w:rPr>
        <w:t>,</w:t>
      </w:r>
      <w:r w:rsidR="00345098" w:rsidRPr="00345098">
        <w:rPr>
          <w:rFonts w:ascii="Times New Roman" w:hAnsi="Times New Roman"/>
          <w:sz w:val="24"/>
          <w:szCs w:val="24"/>
        </w:rPr>
        <w:t xml:space="preserve"> а также </w:t>
      </w:r>
      <w:r w:rsidR="00514AAA" w:rsidRPr="00345098">
        <w:rPr>
          <w:rFonts w:ascii="Times New Roman" w:hAnsi="Times New Roman"/>
          <w:sz w:val="24"/>
          <w:szCs w:val="24"/>
        </w:rPr>
        <w:t xml:space="preserve">28 детей </w:t>
      </w:r>
      <w:r w:rsidR="00124DA1">
        <w:rPr>
          <w:rFonts w:ascii="Times New Roman" w:hAnsi="Times New Roman"/>
          <w:sz w:val="24"/>
          <w:szCs w:val="24"/>
        </w:rPr>
        <w:t>группы риска</w:t>
      </w:r>
      <w:r w:rsidRPr="00345098">
        <w:rPr>
          <w:rFonts w:ascii="Times New Roman" w:hAnsi="Times New Roman"/>
          <w:sz w:val="24"/>
          <w:szCs w:val="24"/>
        </w:rPr>
        <w:t xml:space="preserve"> СОП и </w:t>
      </w:r>
      <w:r w:rsidR="00E1694B" w:rsidRPr="00345098">
        <w:rPr>
          <w:rFonts w:ascii="Times New Roman" w:hAnsi="Times New Roman"/>
          <w:sz w:val="24"/>
          <w:szCs w:val="24"/>
        </w:rPr>
        <w:t>1 ребенок –</w:t>
      </w:r>
      <w:r w:rsidR="00124DA1">
        <w:rPr>
          <w:rFonts w:ascii="Times New Roman" w:hAnsi="Times New Roman"/>
          <w:sz w:val="24"/>
          <w:szCs w:val="24"/>
        </w:rPr>
        <w:t xml:space="preserve"> </w:t>
      </w:r>
      <w:r w:rsidR="00E1694B" w:rsidRPr="00345098">
        <w:rPr>
          <w:rFonts w:ascii="Times New Roman" w:hAnsi="Times New Roman"/>
          <w:sz w:val="24"/>
          <w:szCs w:val="24"/>
        </w:rPr>
        <w:t>в семье</w:t>
      </w:r>
      <w:r w:rsidR="00124DA1">
        <w:rPr>
          <w:rFonts w:ascii="Times New Roman" w:hAnsi="Times New Roman"/>
          <w:sz w:val="24"/>
          <w:szCs w:val="24"/>
        </w:rPr>
        <w:t>,</w:t>
      </w:r>
      <w:r w:rsidR="00E1694B" w:rsidRPr="00345098">
        <w:rPr>
          <w:rFonts w:ascii="Times New Roman" w:hAnsi="Times New Roman"/>
          <w:sz w:val="24"/>
          <w:szCs w:val="24"/>
        </w:rPr>
        <w:t xml:space="preserve"> </w:t>
      </w:r>
      <w:r w:rsidR="00124DA1" w:rsidRPr="00345098">
        <w:rPr>
          <w:rFonts w:ascii="Times New Roman" w:hAnsi="Times New Roman"/>
          <w:sz w:val="24"/>
          <w:szCs w:val="24"/>
        </w:rPr>
        <w:t xml:space="preserve">находящийся </w:t>
      </w:r>
      <w:r w:rsidR="00124DA1">
        <w:rPr>
          <w:rFonts w:ascii="Times New Roman" w:hAnsi="Times New Roman"/>
          <w:sz w:val="24"/>
          <w:szCs w:val="24"/>
        </w:rPr>
        <w:t xml:space="preserve">в </w:t>
      </w:r>
      <w:r w:rsidR="00345098" w:rsidRPr="00345098">
        <w:rPr>
          <w:rFonts w:ascii="Times New Roman" w:hAnsi="Times New Roman"/>
          <w:sz w:val="24"/>
          <w:szCs w:val="24"/>
        </w:rPr>
        <w:t>СОП</w:t>
      </w:r>
      <w:r w:rsidRPr="00345098">
        <w:rPr>
          <w:rFonts w:ascii="Times New Roman" w:hAnsi="Times New Roman"/>
          <w:sz w:val="24"/>
          <w:szCs w:val="24"/>
        </w:rPr>
        <w:t>.</w:t>
      </w:r>
      <w:r w:rsidRPr="00ED5EDC">
        <w:rPr>
          <w:rFonts w:ascii="Times New Roman" w:hAnsi="Times New Roman"/>
          <w:sz w:val="24"/>
          <w:szCs w:val="24"/>
        </w:rPr>
        <w:t xml:space="preserve"> </w:t>
      </w:r>
    </w:p>
    <w:p w:rsidR="00ED5EDC" w:rsidRDefault="00ED5EDC" w:rsidP="00C57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EDC">
        <w:rPr>
          <w:rFonts w:ascii="Times New Roman" w:hAnsi="Times New Roman"/>
          <w:sz w:val="24"/>
          <w:szCs w:val="24"/>
        </w:rPr>
        <w:t>В 20</w:t>
      </w:r>
      <w:r w:rsidR="00E1694B">
        <w:rPr>
          <w:rFonts w:ascii="Times New Roman" w:hAnsi="Times New Roman"/>
          <w:sz w:val="24"/>
          <w:szCs w:val="24"/>
        </w:rPr>
        <w:t>20</w:t>
      </w:r>
      <w:r w:rsidRPr="00ED5EDC">
        <w:rPr>
          <w:rFonts w:ascii="Times New Roman" w:hAnsi="Times New Roman"/>
          <w:sz w:val="24"/>
          <w:szCs w:val="24"/>
        </w:rPr>
        <w:t xml:space="preserve"> учебном году 100% детей старших и подготовительных групп освоили региональную программу «Пермячок.ru. Обучение с увлечением» (охвачено </w:t>
      </w:r>
      <w:r w:rsidR="00E1694B">
        <w:rPr>
          <w:rFonts w:ascii="Times New Roman" w:hAnsi="Times New Roman"/>
          <w:sz w:val="24"/>
          <w:szCs w:val="24"/>
        </w:rPr>
        <w:t>225</w:t>
      </w:r>
      <w:r w:rsidRPr="00ED5EDC">
        <w:rPr>
          <w:rFonts w:ascii="Times New Roman" w:hAnsi="Times New Roman"/>
          <w:sz w:val="24"/>
          <w:szCs w:val="24"/>
        </w:rPr>
        <w:t xml:space="preserve"> детей старших и подготовительных групп).</w:t>
      </w:r>
    </w:p>
    <w:p w:rsidR="006D1C57" w:rsidRPr="0010104E" w:rsidRDefault="00124DA1" w:rsidP="00C579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1C57" w:rsidRPr="006D1C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дошкольном у</w:t>
      </w:r>
      <w:r w:rsidR="006D1C57">
        <w:rPr>
          <w:rFonts w:ascii="Times New Roman" w:hAnsi="Times New Roman"/>
          <w:sz w:val="24"/>
          <w:szCs w:val="24"/>
        </w:rPr>
        <w:t>чреждении</w:t>
      </w:r>
      <w:r w:rsidR="006D1C57" w:rsidRPr="006D1C57">
        <w:rPr>
          <w:rFonts w:ascii="Times New Roman" w:hAnsi="Times New Roman"/>
          <w:sz w:val="24"/>
          <w:szCs w:val="24"/>
        </w:rPr>
        <w:t xml:space="preserve"> активно </w:t>
      </w:r>
      <w:r w:rsidR="006D1C57">
        <w:rPr>
          <w:rFonts w:ascii="Times New Roman" w:hAnsi="Times New Roman"/>
          <w:sz w:val="24"/>
          <w:szCs w:val="24"/>
        </w:rPr>
        <w:t>реализуется</w:t>
      </w:r>
      <w:r w:rsidR="006D1C57" w:rsidRPr="006D1C57">
        <w:rPr>
          <w:rFonts w:ascii="Times New Roman" w:hAnsi="Times New Roman"/>
          <w:sz w:val="24"/>
          <w:szCs w:val="24"/>
        </w:rPr>
        <w:t xml:space="preserve"> система краткосрочных образовательных практик (далее КОП</w:t>
      </w:r>
      <w:r w:rsidR="006D1C57">
        <w:rPr>
          <w:rFonts w:ascii="Times New Roman" w:hAnsi="Times New Roman"/>
          <w:sz w:val="24"/>
          <w:szCs w:val="24"/>
        </w:rPr>
        <w:t xml:space="preserve">). </w:t>
      </w:r>
      <w:r w:rsidR="006D1C57" w:rsidRPr="0010104E">
        <w:rPr>
          <w:rFonts w:ascii="Times New Roman" w:hAnsi="Times New Roman"/>
          <w:sz w:val="24"/>
          <w:szCs w:val="24"/>
        </w:rPr>
        <w:t>К 01 сентября 2020 года разработано и реализовано 205 КОП, из них 150 КОП технической направленности (73%). 3 программы «</w:t>
      </w:r>
      <w:proofErr w:type="spellStart"/>
      <w:r w:rsidR="006D1C57" w:rsidRPr="0010104E">
        <w:rPr>
          <w:rFonts w:ascii="Times New Roman" w:hAnsi="Times New Roman"/>
          <w:sz w:val="24"/>
          <w:szCs w:val="24"/>
        </w:rPr>
        <w:t>ПрофиКоп</w:t>
      </w:r>
      <w:proofErr w:type="spellEnd"/>
      <w:r w:rsidR="006D1C57" w:rsidRPr="0010104E">
        <w:rPr>
          <w:rFonts w:ascii="Times New Roman" w:hAnsi="Times New Roman"/>
          <w:sz w:val="24"/>
          <w:szCs w:val="24"/>
        </w:rPr>
        <w:t>» получили рецензии старшего преподавателя кафедры дошкольной педагогики и психологии ПГГПУ, специалиста отдела образовательных программ учебно-</w:t>
      </w:r>
      <w:r w:rsidR="006D1C57" w:rsidRPr="0010104E">
        <w:rPr>
          <w:rFonts w:ascii="Times New Roman" w:hAnsi="Times New Roman"/>
          <w:sz w:val="24"/>
          <w:szCs w:val="24"/>
        </w:rPr>
        <w:lastRenderedPageBreak/>
        <w:t>методического управления ПГГПУ Ю.Г.</w:t>
      </w:r>
      <w:r w:rsidR="006D1C57" w:rsidRPr="00363D93">
        <w:rPr>
          <w:rFonts w:ascii="Times New Roman" w:hAnsi="Times New Roman"/>
          <w:sz w:val="24"/>
          <w:szCs w:val="24"/>
        </w:rPr>
        <w:t xml:space="preserve"> </w:t>
      </w:r>
      <w:r w:rsidR="006D1C57" w:rsidRPr="0010104E">
        <w:rPr>
          <w:rFonts w:ascii="Times New Roman" w:hAnsi="Times New Roman"/>
          <w:sz w:val="24"/>
          <w:szCs w:val="24"/>
        </w:rPr>
        <w:t xml:space="preserve">Волковой и допущены к использованию </w:t>
      </w:r>
      <w:r w:rsidR="006D1C57">
        <w:rPr>
          <w:rFonts w:ascii="Times New Roman" w:hAnsi="Times New Roman"/>
          <w:sz w:val="24"/>
          <w:szCs w:val="24"/>
        </w:rPr>
        <w:t xml:space="preserve">в </w:t>
      </w:r>
      <w:r w:rsidR="006D1C57" w:rsidRPr="0010104E">
        <w:rPr>
          <w:rFonts w:ascii="Times New Roman" w:hAnsi="Times New Roman"/>
          <w:sz w:val="24"/>
          <w:szCs w:val="24"/>
        </w:rPr>
        <w:t xml:space="preserve">работе дошкольными учреждениями города.  </w:t>
      </w:r>
    </w:p>
    <w:p w:rsidR="006D1C57" w:rsidRPr="0010104E" w:rsidRDefault="006D1C57" w:rsidP="00C579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104E">
        <w:rPr>
          <w:rFonts w:ascii="Times New Roman" w:hAnsi="Times New Roman"/>
          <w:sz w:val="24"/>
          <w:szCs w:val="24"/>
        </w:rPr>
        <w:t xml:space="preserve"> </w:t>
      </w:r>
      <w:r w:rsidR="00124DA1">
        <w:rPr>
          <w:rFonts w:ascii="Times New Roman" w:hAnsi="Times New Roman"/>
          <w:sz w:val="24"/>
          <w:szCs w:val="24"/>
        </w:rPr>
        <w:t xml:space="preserve">    </w:t>
      </w:r>
      <w:r w:rsidRPr="0010104E">
        <w:rPr>
          <w:rFonts w:ascii="Times New Roman" w:hAnsi="Times New Roman"/>
          <w:sz w:val="24"/>
          <w:szCs w:val="24"/>
        </w:rPr>
        <w:t xml:space="preserve">Охват детей старшего и подготовительного возраста КОП составляет 100%. </w:t>
      </w:r>
    </w:p>
    <w:p w:rsidR="006D1C57" w:rsidRPr="00124DA1" w:rsidRDefault="006D1C57" w:rsidP="00124D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104E">
        <w:rPr>
          <w:rFonts w:ascii="Times New Roman" w:hAnsi="Times New Roman"/>
          <w:sz w:val="24"/>
          <w:szCs w:val="24"/>
        </w:rPr>
        <w:t xml:space="preserve"> </w:t>
      </w:r>
      <w:r w:rsidR="00124DA1">
        <w:rPr>
          <w:rFonts w:ascii="Times New Roman" w:hAnsi="Times New Roman"/>
          <w:sz w:val="24"/>
          <w:szCs w:val="24"/>
        </w:rPr>
        <w:t xml:space="preserve"> </w:t>
      </w:r>
      <w:r w:rsidRPr="0010104E">
        <w:rPr>
          <w:rFonts w:ascii="Times New Roman" w:hAnsi="Times New Roman"/>
          <w:sz w:val="24"/>
          <w:szCs w:val="24"/>
        </w:rPr>
        <w:t>В рамках работы по приоритетному направлению детского сада осуществляется реализация проекта «Технопарк», материалы представлены для участия в заочном региональном этапе Международной Ярмарки социально-педагогических инноваций. Достижения детей по техническому творчеству представлены в конкурсах технической направленности (приняли участие 7 воспитанников) - очный межмуниципальный робототехнический форум «</w:t>
      </w:r>
      <w:proofErr w:type="spellStart"/>
      <w:r w:rsidRPr="0010104E">
        <w:rPr>
          <w:rFonts w:ascii="Times New Roman" w:hAnsi="Times New Roman"/>
          <w:sz w:val="24"/>
          <w:szCs w:val="24"/>
        </w:rPr>
        <w:t>ИКаРенок</w:t>
      </w:r>
      <w:proofErr w:type="spellEnd"/>
      <w:r w:rsidRPr="0010104E">
        <w:rPr>
          <w:rFonts w:ascii="Times New Roman" w:hAnsi="Times New Roman"/>
          <w:sz w:val="24"/>
          <w:szCs w:val="24"/>
        </w:rPr>
        <w:t>», сезон 2019 – 2020, краевой заочный конкурс для детей с ОВЗ «ПАРА-</w:t>
      </w:r>
      <w:proofErr w:type="spellStart"/>
      <w:r w:rsidRPr="0010104E">
        <w:rPr>
          <w:rFonts w:ascii="Times New Roman" w:hAnsi="Times New Roman"/>
          <w:sz w:val="24"/>
          <w:szCs w:val="24"/>
        </w:rPr>
        <w:t>ИКаренок</w:t>
      </w:r>
      <w:proofErr w:type="spellEnd"/>
      <w:r w:rsidRPr="0010104E">
        <w:rPr>
          <w:rFonts w:ascii="Times New Roman" w:hAnsi="Times New Roman"/>
          <w:sz w:val="24"/>
          <w:szCs w:val="24"/>
        </w:rPr>
        <w:t>», открытый заочный конкурс «</w:t>
      </w:r>
      <w:proofErr w:type="spellStart"/>
      <w:r w:rsidRPr="0010104E">
        <w:rPr>
          <w:rFonts w:ascii="Times New Roman" w:hAnsi="Times New Roman"/>
          <w:sz w:val="24"/>
          <w:szCs w:val="24"/>
        </w:rPr>
        <w:t>ИкаРёнок</w:t>
      </w:r>
      <w:proofErr w:type="spellEnd"/>
      <w:r w:rsidRPr="0010104E">
        <w:rPr>
          <w:rFonts w:ascii="Times New Roman" w:hAnsi="Times New Roman"/>
          <w:sz w:val="24"/>
          <w:szCs w:val="24"/>
        </w:rPr>
        <w:t xml:space="preserve"> без границ», заочный этап Всероссийского к</w:t>
      </w:r>
      <w:r w:rsidR="00124DA1">
        <w:rPr>
          <w:rFonts w:ascii="Times New Roman" w:hAnsi="Times New Roman"/>
          <w:sz w:val="24"/>
          <w:szCs w:val="24"/>
        </w:rPr>
        <w:t>онкурса «</w:t>
      </w:r>
      <w:proofErr w:type="spellStart"/>
      <w:r w:rsidR="00124DA1">
        <w:rPr>
          <w:rFonts w:ascii="Times New Roman" w:hAnsi="Times New Roman"/>
          <w:sz w:val="24"/>
          <w:szCs w:val="24"/>
        </w:rPr>
        <w:t>ИКаРенок</w:t>
      </w:r>
      <w:proofErr w:type="spellEnd"/>
      <w:r w:rsidR="00124DA1">
        <w:rPr>
          <w:rFonts w:ascii="Times New Roman" w:hAnsi="Times New Roman"/>
          <w:sz w:val="24"/>
          <w:szCs w:val="24"/>
        </w:rPr>
        <w:t xml:space="preserve"> с пеленок».  </w:t>
      </w:r>
    </w:p>
    <w:p w:rsidR="006D1C57" w:rsidRDefault="006D1C57" w:rsidP="006D1C57">
      <w:pPr>
        <w:pStyle w:val="a4"/>
        <w:spacing w:before="0" w:beforeAutospacing="0" w:after="0" w:afterAutospacing="0"/>
        <w:ind w:firstLine="360"/>
        <w:jc w:val="both"/>
      </w:pPr>
      <w:r>
        <w:t xml:space="preserve">  </w:t>
      </w:r>
      <w:r w:rsidR="00124DA1">
        <w:t>Дошкольное у</w:t>
      </w:r>
      <w:r>
        <w:t xml:space="preserve">чреждение </w:t>
      </w:r>
      <w:r w:rsidR="00124DA1">
        <w:t>продолжает работу</w:t>
      </w:r>
      <w:r>
        <w:t xml:space="preserve"> в системе «Личный кабинет дошкольника» (сайт sadikipermi.ru), в которой размещаются все результаты и достижения дошкольников. В 2020 году в проекте приняло участие 352 воспитанника детского сада. Каждый родитель (законный представитель) со средней группы имеет </w:t>
      </w:r>
      <w:r w:rsidR="00CA3AC8">
        <w:t>свободный доступ</w:t>
      </w:r>
      <w:r>
        <w:t xml:space="preserve"> к успехам своего ребенка.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на конец 20</w:t>
      </w:r>
      <w:r w:rsidR="00CA3AC8">
        <w:t>20 года демонстрируют стопроцентное</w:t>
      </w:r>
      <w:r>
        <w:t xml:space="preserve"> освоение детьми содержания ООП ДО. Результаты педагогического анализа показывают преобладание детей с высоким и средним уровнями развития при положительной динамике на конец учебного года, что говорит о результативности образовательной деятельности в </w:t>
      </w:r>
      <w:r w:rsidR="00CA3AC8">
        <w:t>ДОУ</w:t>
      </w:r>
      <w:r w:rsidR="00124DA1">
        <w:t>. Т</w:t>
      </w:r>
      <w:r w:rsidR="00CA3AC8">
        <w:t>ретий</w:t>
      </w:r>
      <w:r>
        <w:t xml:space="preserve"> год </w:t>
      </w:r>
      <w:r w:rsidR="00124DA1">
        <w:t xml:space="preserve">в ДОУ </w:t>
      </w:r>
      <w:r>
        <w:t>успешно реализует</w:t>
      </w:r>
      <w:r w:rsidR="00124DA1">
        <w:t>ся муниципальная система</w:t>
      </w:r>
      <w:r>
        <w:t xml:space="preserve"> «12 месяцев-12 конкурсов». Благодаря данному проекту охват детей старшего дошкольного возраста участием в конкурсах </w:t>
      </w:r>
      <w:r w:rsidR="00CA3AC8">
        <w:t xml:space="preserve">составляет </w:t>
      </w:r>
      <w:r>
        <w:t xml:space="preserve">100%. </w:t>
      </w:r>
    </w:p>
    <w:p w:rsidR="006D1C57" w:rsidRPr="0010104E" w:rsidRDefault="00124DA1" w:rsidP="00124DA1">
      <w:pPr>
        <w:pStyle w:val="a4"/>
        <w:spacing w:before="0" w:beforeAutospacing="0" w:after="0" w:afterAutospacing="0"/>
        <w:jc w:val="both"/>
      </w:pPr>
      <w:r>
        <w:t xml:space="preserve">         </w:t>
      </w:r>
      <w:r w:rsidR="006D1C57" w:rsidRPr="0010104E">
        <w:t xml:space="preserve">В рамках проектной деятельности учреждения в 2020 году разработаны и реализуются проекты «Технопарк – фабрика умных и успешных детей», «Родительские университеты», «Семейные отряды Волонтеров Победы». Проект «Обучение в движение» стал победителем городского конкурса «Проект года – 2020», был выигран денежный грант в 100 000 рублей на приобретение оборудования для мобильной </w:t>
      </w:r>
      <w:proofErr w:type="spellStart"/>
      <w:r w:rsidR="006D1C57" w:rsidRPr="0010104E">
        <w:t>нейро</w:t>
      </w:r>
      <w:proofErr w:type="spellEnd"/>
      <w:r w:rsidR="006D1C57">
        <w:t>-</w:t>
      </w:r>
      <w:r w:rsidR="006D1C57" w:rsidRPr="0010104E">
        <w:t>площадки.</w:t>
      </w:r>
    </w:p>
    <w:p w:rsidR="006D1C57" w:rsidRDefault="00124DA1" w:rsidP="006D1C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1C57" w:rsidRPr="0010104E">
        <w:rPr>
          <w:rFonts w:ascii="Times New Roman" w:hAnsi="Times New Roman"/>
          <w:sz w:val="24"/>
          <w:szCs w:val="24"/>
        </w:rPr>
        <w:t>Детский сад – активный участник Лиги дошкольных спортивных клубов «</w:t>
      </w:r>
      <w:proofErr w:type="spellStart"/>
      <w:r w:rsidR="006D1C57" w:rsidRPr="0010104E">
        <w:rPr>
          <w:rFonts w:ascii="Times New Roman" w:hAnsi="Times New Roman"/>
          <w:sz w:val="24"/>
          <w:szCs w:val="24"/>
        </w:rPr>
        <w:t>ЮниСпорт</w:t>
      </w:r>
      <w:proofErr w:type="spellEnd"/>
      <w:r w:rsidR="006D1C57" w:rsidRPr="0010104E">
        <w:rPr>
          <w:rFonts w:ascii="Times New Roman" w:hAnsi="Times New Roman"/>
          <w:sz w:val="24"/>
          <w:szCs w:val="24"/>
        </w:rPr>
        <w:t>», дети приняли участие в 3 спортивных мероприятиях клуба.</w:t>
      </w:r>
    </w:p>
    <w:p w:rsidR="00124DA1" w:rsidRDefault="00124DA1" w:rsidP="006D1C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24DA1">
        <w:rPr>
          <w:rFonts w:ascii="Times New Roman" w:hAnsi="Times New Roman"/>
          <w:sz w:val="24"/>
          <w:szCs w:val="24"/>
        </w:rPr>
        <w:t xml:space="preserve">  Сайт дошкольного учреждения http://www.madou47.ru соответствует требованиям законодательства, информация, размещаемая на сайте регулярно обновляется, создана и успешно функционирует «Электронная приемная». Сообщество детского сада в социальной сети </w:t>
      </w:r>
      <w:proofErr w:type="spellStart"/>
      <w:r w:rsidRPr="00124DA1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24DA1">
        <w:rPr>
          <w:rFonts w:ascii="Times New Roman" w:hAnsi="Times New Roman"/>
          <w:sz w:val="24"/>
          <w:szCs w:val="24"/>
        </w:rPr>
        <w:t xml:space="preserve"> в 2020 году признано лучшим аккаунтом среди ДОУ города.</w:t>
      </w:r>
    </w:p>
    <w:p w:rsidR="00CA3AC8" w:rsidRPr="0010104E" w:rsidRDefault="00CA3AC8" w:rsidP="006D1C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411CB" w:rsidRPr="00283730" w:rsidRDefault="00D411CB" w:rsidP="00D41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0">
        <w:rPr>
          <w:rFonts w:ascii="Times New Roman" w:hAnsi="Times New Roman" w:cs="Times New Roman"/>
          <w:b/>
          <w:sz w:val="24"/>
          <w:szCs w:val="24"/>
        </w:rPr>
        <w:t>1.5. Качество кадрового, учебно-методического обеспечения</w:t>
      </w:r>
      <w:r w:rsidR="00D12F9B" w:rsidRPr="00283730">
        <w:rPr>
          <w:rFonts w:ascii="Times New Roman" w:hAnsi="Times New Roman" w:cs="Times New Roman"/>
          <w:b/>
          <w:sz w:val="24"/>
          <w:szCs w:val="24"/>
        </w:rPr>
        <w:t>.</w:t>
      </w:r>
      <w:r w:rsidRPr="00283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AC8" w:rsidRDefault="00CA3AC8" w:rsidP="0010104E">
      <w:pPr>
        <w:pStyle w:val="a4"/>
        <w:spacing w:before="0" w:beforeAutospacing="0" w:after="0" w:afterAutospacing="0"/>
        <w:ind w:firstLine="360"/>
        <w:jc w:val="both"/>
      </w:pPr>
    </w:p>
    <w:p w:rsidR="0010104E" w:rsidRPr="00716429" w:rsidRDefault="0010104E" w:rsidP="0010104E">
      <w:pPr>
        <w:pStyle w:val="a4"/>
        <w:spacing w:before="0" w:beforeAutospacing="0" w:after="0" w:afterAutospacing="0"/>
        <w:ind w:firstLine="360"/>
        <w:jc w:val="both"/>
      </w:pPr>
      <w:r w:rsidRPr="00716429">
        <w:t>Укомплектованность кадрами – 100%.</w:t>
      </w:r>
      <w:r>
        <w:t xml:space="preserve"> Приняты на работу 6 воспитателей (в </w:t>
      </w:r>
      <w:proofErr w:type="spellStart"/>
      <w:r>
        <w:t>т.ч</w:t>
      </w:r>
      <w:proofErr w:type="spellEnd"/>
      <w:r>
        <w:t>. 2 молодых специалиста), уволен 1.</w:t>
      </w:r>
    </w:p>
    <w:p w:rsidR="0010104E" w:rsidRPr="00716429" w:rsidRDefault="0010104E" w:rsidP="0010104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6429">
        <w:rPr>
          <w:rFonts w:ascii="Times New Roman" w:hAnsi="Times New Roman"/>
          <w:sz w:val="24"/>
          <w:szCs w:val="24"/>
        </w:rPr>
        <w:t xml:space="preserve">Образование, </w:t>
      </w:r>
      <w:r>
        <w:rPr>
          <w:rFonts w:ascii="Times New Roman" w:hAnsi="Times New Roman"/>
          <w:sz w:val="24"/>
          <w:szCs w:val="24"/>
        </w:rPr>
        <w:t xml:space="preserve">уровень квалификации </w:t>
      </w:r>
      <w:r w:rsidRPr="00716429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417"/>
        <w:gridCol w:w="1276"/>
        <w:gridCol w:w="1559"/>
        <w:gridCol w:w="1701"/>
        <w:gridCol w:w="1560"/>
      </w:tblGrid>
      <w:tr w:rsidR="0010104E" w:rsidRPr="00716429" w:rsidTr="00BE05D7">
        <w:trPr>
          <w:jc w:val="center"/>
        </w:trPr>
        <w:tc>
          <w:tcPr>
            <w:tcW w:w="1526" w:type="dxa"/>
            <w:vMerge w:val="restart"/>
          </w:tcPr>
          <w:p w:rsidR="0010104E" w:rsidRPr="00B62AC4" w:rsidRDefault="0010104E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C4">
              <w:rPr>
                <w:rFonts w:ascii="Times New Roman" w:hAnsi="Times New Roman"/>
                <w:b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551" w:type="dxa"/>
            <w:gridSpan w:val="2"/>
          </w:tcPr>
          <w:p w:rsidR="0010104E" w:rsidRPr="00B62AC4" w:rsidRDefault="00B62AC4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0104E" w:rsidRPr="00B62AC4">
              <w:rPr>
                <w:rFonts w:ascii="Times New Roman" w:hAnsi="Times New Roman"/>
                <w:b/>
                <w:sz w:val="24"/>
                <w:szCs w:val="24"/>
              </w:rPr>
              <w:t>едагогическое образование</w:t>
            </w:r>
          </w:p>
        </w:tc>
        <w:tc>
          <w:tcPr>
            <w:tcW w:w="6096" w:type="dxa"/>
            <w:gridSpan w:val="4"/>
          </w:tcPr>
          <w:p w:rsidR="0010104E" w:rsidRPr="00B62AC4" w:rsidRDefault="00B62AC4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0104E" w:rsidRPr="00B62AC4">
              <w:rPr>
                <w:rFonts w:ascii="Times New Roman" w:hAnsi="Times New Roman"/>
                <w:b/>
                <w:sz w:val="24"/>
                <w:szCs w:val="24"/>
              </w:rPr>
              <w:t>валификационная категория</w:t>
            </w:r>
          </w:p>
        </w:tc>
      </w:tr>
      <w:tr w:rsidR="0010104E" w:rsidRPr="00716429" w:rsidTr="00BE05D7">
        <w:trPr>
          <w:jc w:val="center"/>
        </w:trPr>
        <w:tc>
          <w:tcPr>
            <w:tcW w:w="1526" w:type="dxa"/>
            <w:vMerge/>
          </w:tcPr>
          <w:p w:rsidR="0010104E" w:rsidRPr="00B62AC4" w:rsidRDefault="0010104E" w:rsidP="00734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04E" w:rsidRPr="00B62AC4" w:rsidRDefault="0010104E" w:rsidP="00734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AC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10104E" w:rsidRPr="00B62AC4" w:rsidRDefault="0010104E" w:rsidP="00734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04E" w:rsidRPr="00B62AC4" w:rsidRDefault="0010104E" w:rsidP="00734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AC4">
              <w:rPr>
                <w:rFonts w:ascii="Times New Roman" w:hAnsi="Times New Roman"/>
                <w:b/>
                <w:sz w:val="24"/>
                <w:szCs w:val="24"/>
              </w:rPr>
              <w:t>средне-профессиональное</w:t>
            </w:r>
          </w:p>
        </w:tc>
        <w:tc>
          <w:tcPr>
            <w:tcW w:w="1276" w:type="dxa"/>
          </w:tcPr>
          <w:p w:rsidR="0010104E" w:rsidRPr="00B62AC4" w:rsidRDefault="00B62AC4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0104E" w:rsidRPr="00B62AC4">
              <w:rPr>
                <w:rFonts w:ascii="Times New Roman" w:hAnsi="Times New Roman"/>
                <w:b/>
                <w:sz w:val="24"/>
                <w:szCs w:val="24"/>
              </w:rPr>
              <w:t>ысшая</w:t>
            </w:r>
          </w:p>
          <w:p w:rsidR="0010104E" w:rsidRPr="00B62AC4" w:rsidRDefault="0010104E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04E" w:rsidRPr="00B62AC4" w:rsidRDefault="0010104E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62AC4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категория</w:t>
            </w:r>
          </w:p>
          <w:p w:rsidR="0010104E" w:rsidRPr="00B62AC4" w:rsidRDefault="0010104E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04E" w:rsidRPr="00B62AC4" w:rsidRDefault="0010104E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C4"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10104E" w:rsidRPr="00B62AC4" w:rsidRDefault="0010104E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C4">
              <w:rPr>
                <w:rFonts w:ascii="Times New Roman" w:hAnsi="Times New Roman"/>
                <w:b/>
                <w:sz w:val="24"/>
                <w:szCs w:val="24"/>
              </w:rPr>
              <w:t>не подлежат аттестации</w:t>
            </w:r>
          </w:p>
          <w:p w:rsidR="0010104E" w:rsidRPr="00B62AC4" w:rsidRDefault="0010104E" w:rsidP="0073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04E" w:rsidRPr="00716429" w:rsidTr="00BE05D7">
        <w:trPr>
          <w:trHeight w:val="525"/>
          <w:jc w:val="center"/>
        </w:trPr>
        <w:tc>
          <w:tcPr>
            <w:tcW w:w="1526" w:type="dxa"/>
          </w:tcPr>
          <w:p w:rsidR="0010104E" w:rsidRPr="00B62AC4" w:rsidRDefault="007006DD" w:rsidP="0073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0104E" w:rsidRPr="00733FF2" w:rsidRDefault="00690430" w:rsidP="0073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F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0104E" w:rsidRPr="00733FF2" w:rsidRDefault="0010104E" w:rsidP="006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F2">
              <w:rPr>
                <w:rFonts w:ascii="Times New Roman" w:hAnsi="Times New Roman"/>
                <w:sz w:val="24"/>
                <w:szCs w:val="24"/>
              </w:rPr>
              <w:t>(</w:t>
            </w:r>
            <w:r w:rsidR="007006DD">
              <w:rPr>
                <w:rFonts w:ascii="Times New Roman" w:hAnsi="Times New Roman"/>
                <w:sz w:val="24"/>
                <w:szCs w:val="24"/>
              </w:rPr>
              <w:t>47</w:t>
            </w:r>
            <w:r w:rsidRPr="00733F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</w:tcPr>
          <w:p w:rsidR="0010104E" w:rsidRPr="00733FF2" w:rsidRDefault="007006DD" w:rsidP="0073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104E" w:rsidRPr="00733FF2" w:rsidRDefault="0010104E" w:rsidP="006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F2">
              <w:rPr>
                <w:rFonts w:ascii="Times New Roman" w:hAnsi="Times New Roman"/>
                <w:sz w:val="24"/>
                <w:szCs w:val="24"/>
              </w:rPr>
              <w:t>(</w:t>
            </w:r>
            <w:r w:rsidR="007006DD">
              <w:rPr>
                <w:rFonts w:ascii="Times New Roman" w:hAnsi="Times New Roman"/>
                <w:sz w:val="24"/>
                <w:szCs w:val="24"/>
              </w:rPr>
              <w:t>53</w:t>
            </w:r>
            <w:r w:rsidRPr="00733F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10104E" w:rsidRPr="000B61E8" w:rsidRDefault="007006DD" w:rsidP="0073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E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0104E" w:rsidRPr="000B61E8" w:rsidRDefault="007006DD" w:rsidP="0073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E8">
              <w:rPr>
                <w:rFonts w:ascii="Times New Roman" w:hAnsi="Times New Roman"/>
                <w:sz w:val="24"/>
                <w:szCs w:val="24"/>
              </w:rPr>
              <w:t>(39</w:t>
            </w:r>
            <w:r w:rsidR="0010104E" w:rsidRPr="000B61E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10104E" w:rsidRPr="000B61E8" w:rsidRDefault="007006DD" w:rsidP="0073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E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104E" w:rsidRPr="000B61E8" w:rsidRDefault="0010104E" w:rsidP="00BE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E8">
              <w:rPr>
                <w:rFonts w:ascii="Times New Roman" w:hAnsi="Times New Roman"/>
                <w:sz w:val="24"/>
                <w:szCs w:val="24"/>
              </w:rPr>
              <w:t>(</w:t>
            </w:r>
            <w:r w:rsidR="007006DD" w:rsidRPr="000B61E8">
              <w:rPr>
                <w:rFonts w:ascii="Times New Roman" w:hAnsi="Times New Roman"/>
                <w:sz w:val="24"/>
                <w:szCs w:val="24"/>
              </w:rPr>
              <w:t>18</w:t>
            </w:r>
            <w:r w:rsidRPr="000B61E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10104E" w:rsidRPr="000B61E8" w:rsidRDefault="00B62AC4" w:rsidP="0073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104E" w:rsidRPr="000B61E8" w:rsidRDefault="0010104E" w:rsidP="00BE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E8">
              <w:rPr>
                <w:rFonts w:ascii="Times New Roman" w:hAnsi="Times New Roman"/>
                <w:sz w:val="24"/>
                <w:szCs w:val="24"/>
              </w:rPr>
              <w:t>(</w:t>
            </w:r>
            <w:r w:rsidR="007006DD" w:rsidRPr="000B61E8">
              <w:rPr>
                <w:rFonts w:ascii="Times New Roman" w:hAnsi="Times New Roman"/>
                <w:sz w:val="24"/>
                <w:szCs w:val="24"/>
              </w:rPr>
              <w:t>6</w:t>
            </w:r>
            <w:r w:rsidRPr="000B61E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</w:tcPr>
          <w:p w:rsidR="0010104E" w:rsidRPr="000B61E8" w:rsidRDefault="00B62AC4" w:rsidP="0073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E8">
              <w:rPr>
                <w:rFonts w:ascii="Times New Roman" w:hAnsi="Times New Roman"/>
                <w:sz w:val="24"/>
                <w:szCs w:val="24"/>
              </w:rPr>
              <w:t>1</w:t>
            </w:r>
            <w:r w:rsidR="007006DD" w:rsidRPr="000B61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104E" w:rsidRPr="000B61E8" w:rsidRDefault="0010104E" w:rsidP="00BE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E8">
              <w:rPr>
                <w:rFonts w:ascii="Times New Roman" w:hAnsi="Times New Roman"/>
                <w:sz w:val="24"/>
                <w:szCs w:val="24"/>
              </w:rPr>
              <w:t>(</w:t>
            </w:r>
            <w:r w:rsidR="007006DD" w:rsidRPr="000B61E8">
              <w:rPr>
                <w:rFonts w:ascii="Times New Roman" w:hAnsi="Times New Roman"/>
                <w:sz w:val="24"/>
                <w:szCs w:val="24"/>
              </w:rPr>
              <w:t>37</w:t>
            </w:r>
            <w:r w:rsidRPr="000B61E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10104E" w:rsidRDefault="0010104E" w:rsidP="0010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Всего педагогов, имеющих квалификационные категории - </w:t>
      </w:r>
      <w:r w:rsidR="007006DD">
        <w:rPr>
          <w:rFonts w:ascii="Times New Roman" w:hAnsi="Times New Roman"/>
          <w:sz w:val="24"/>
          <w:szCs w:val="24"/>
        </w:rPr>
        <w:t>57</w:t>
      </w:r>
      <w:r w:rsidR="00BE05D7" w:rsidRPr="00430E11">
        <w:rPr>
          <w:rFonts w:ascii="Times New Roman" w:hAnsi="Times New Roman"/>
          <w:sz w:val="24"/>
          <w:szCs w:val="24"/>
        </w:rPr>
        <w:t>%,</w:t>
      </w:r>
      <w:r w:rsidRPr="00430E1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30E11">
        <w:rPr>
          <w:rFonts w:ascii="Times New Roman" w:hAnsi="Times New Roman"/>
          <w:sz w:val="24"/>
          <w:szCs w:val="24"/>
        </w:rPr>
        <w:t>т.ч</w:t>
      </w:r>
      <w:proofErr w:type="spellEnd"/>
      <w:r w:rsidRPr="00430E11">
        <w:rPr>
          <w:rFonts w:ascii="Times New Roman" w:hAnsi="Times New Roman"/>
          <w:sz w:val="24"/>
          <w:szCs w:val="24"/>
        </w:rPr>
        <w:t xml:space="preserve">. вновь аттестованы на категорию в 2020 году – 1 чел., приняты на работу на 01 сентября 2020 г. с </w:t>
      </w:r>
      <w:r>
        <w:rPr>
          <w:rFonts w:ascii="Times New Roman" w:hAnsi="Times New Roman"/>
          <w:sz w:val="24"/>
          <w:szCs w:val="24"/>
        </w:rPr>
        <w:t>первой категорией – 3 педагога, не подлежат аттестации – 1</w:t>
      </w:r>
      <w:r w:rsidR="007006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 w:rsidR="007006DD">
        <w:rPr>
          <w:rFonts w:ascii="Times New Roman" w:hAnsi="Times New Roman"/>
          <w:sz w:val="24"/>
          <w:szCs w:val="24"/>
        </w:rPr>
        <w:t>37</w:t>
      </w:r>
      <w:r w:rsidRPr="00430E11">
        <w:rPr>
          <w:rFonts w:ascii="Times New Roman" w:hAnsi="Times New Roman"/>
          <w:sz w:val="24"/>
          <w:szCs w:val="24"/>
        </w:rPr>
        <w:t>%) педагогов</w:t>
      </w:r>
      <w:r>
        <w:rPr>
          <w:rFonts w:ascii="Times New Roman" w:hAnsi="Times New Roman"/>
          <w:sz w:val="24"/>
          <w:szCs w:val="24"/>
        </w:rPr>
        <w:t>. В</w:t>
      </w:r>
      <w:r w:rsidRPr="00430E11">
        <w:rPr>
          <w:rFonts w:ascii="Times New Roman" w:hAnsi="Times New Roman"/>
          <w:sz w:val="24"/>
          <w:szCs w:val="24"/>
        </w:rPr>
        <w:t>ключены в план аттес</w:t>
      </w:r>
      <w:r w:rsidR="00BE05D7">
        <w:rPr>
          <w:rFonts w:ascii="Times New Roman" w:hAnsi="Times New Roman"/>
          <w:sz w:val="24"/>
          <w:szCs w:val="24"/>
        </w:rPr>
        <w:t>тации на текущий учебный год – 5 педагогов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10104E" w:rsidRPr="00716429" w:rsidRDefault="0010104E" w:rsidP="0010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Количество</w:t>
      </w:r>
      <w:r w:rsidRPr="00716429">
        <w:rPr>
          <w:rFonts w:ascii="Times New Roman" w:hAnsi="Times New Roman"/>
          <w:sz w:val="24"/>
          <w:szCs w:val="24"/>
        </w:rPr>
        <w:t xml:space="preserve"> педагогов </w:t>
      </w:r>
      <w:r>
        <w:rPr>
          <w:rFonts w:ascii="Times New Roman" w:hAnsi="Times New Roman"/>
          <w:sz w:val="24"/>
          <w:szCs w:val="24"/>
        </w:rPr>
        <w:t xml:space="preserve">в возрасте </w:t>
      </w:r>
      <w:r w:rsidRPr="00716429">
        <w:rPr>
          <w:rFonts w:ascii="Times New Roman" w:hAnsi="Times New Roman"/>
          <w:sz w:val="24"/>
          <w:szCs w:val="24"/>
        </w:rPr>
        <w:t xml:space="preserve">до 35 </w:t>
      </w:r>
      <w:r w:rsidR="00BE05D7" w:rsidRPr="00716429">
        <w:rPr>
          <w:rFonts w:ascii="Times New Roman" w:hAnsi="Times New Roman"/>
          <w:sz w:val="24"/>
          <w:szCs w:val="24"/>
        </w:rPr>
        <w:t>лет –</w:t>
      </w:r>
      <w:r w:rsidRPr="00716429">
        <w:rPr>
          <w:rFonts w:ascii="Times New Roman" w:hAnsi="Times New Roman"/>
          <w:sz w:val="24"/>
          <w:szCs w:val="24"/>
        </w:rPr>
        <w:t xml:space="preserve"> </w:t>
      </w:r>
      <w:r w:rsidR="00BE05D7">
        <w:rPr>
          <w:rFonts w:ascii="Times New Roman" w:hAnsi="Times New Roman"/>
          <w:sz w:val="24"/>
          <w:szCs w:val="24"/>
        </w:rPr>
        <w:t>25</w:t>
      </w:r>
      <w:r w:rsidRPr="00716429">
        <w:rPr>
          <w:rFonts w:ascii="Times New Roman" w:hAnsi="Times New Roman"/>
          <w:sz w:val="24"/>
          <w:szCs w:val="24"/>
        </w:rPr>
        <w:t>%.</w:t>
      </w:r>
    </w:p>
    <w:p w:rsidR="0010104E" w:rsidRPr="00716429" w:rsidRDefault="0010104E" w:rsidP="0010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предметном мониторинге приняли участие </w:t>
      </w:r>
      <w:r w:rsidRPr="00716429">
        <w:rPr>
          <w:rFonts w:ascii="Times New Roman" w:hAnsi="Times New Roman"/>
          <w:sz w:val="24"/>
          <w:szCs w:val="24"/>
        </w:rPr>
        <w:t xml:space="preserve">100% педагогов, доля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7164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результатом высокий и выше среднего </w:t>
      </w:r>
      <w:r w:rsidRPr="00716429">
        <w:rPr>
          <w:rFonts w:ascii="Times New Roman" w:hAnsi="Times New Roman"/>
          <w:sz w:val="24"/>
          <w:szCs w:val="24"/>
        </w:rPr>
        <w:t>– 100%.</w:t>
      </w:r>
    </w:p>
    <w:p w:rsidR="00733FF2" w:rsidRDefault="0010104E" w:rsidP="0073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06DD">
        <w:rPr>
          <w:rFonts w:ascii="Times New Roman" w:hAnsi="Times New Roman"/>
          <w:sz w:val="24"/>
          <w:szCs w:val="24"/>
        </w:rPr>
        <w:t xml:space="preserve"> </w:t>
      </w:r>
      <w:r w:rsidRPr="00716429">
        <w:rPr>
          <w:rFonts w:ascii="Times New Roman" w:hAnsi="Times New Roman"/>
          <w:sz w:val="24"/>
          <w:szCs w:val="24"/>
        </w:rPr>
        <w:t>В конкурсах профессионального мастерства кра</w:t>
      </w:r>
      <w:r>
        <w:rPr>
          <w:rFonts w:ascii="Times New Roman" w:hAnsi="Times New Roman"/>
          <w:sz w:val="24"/>
          <w:szCs w:val="24"/>
        </w:rPr>
        <w:t xml:space="preserve">евого и всероссийского уровня приняли </w:t>
      </w:r>
      <w:r w:rsidRPr="001E4A71">
        <w:rPr>
          <w:rFonts w:ascii="Times New Roman" w:hAnsi="Times New Roman"/>
          <w:sz w:val="24"/>
          <w:szCs w:val="24"/>
        </w:rPr>
        <w:t xml:space="preserve">участие 25 педагогов, заняли призовые места - </w:t>
      </w:r>
      <w:r w:rsidR="000C4638" w:rsidRPr="001E4A71">
        <w:rPr>
          <w:rFonts w:ascii="Times New Roman" w:hAnsi="Times New Roman"/>
          <w:sz w:val="24"/>
          <w:szCs w:val="24"/>
        </w:rPr>
        <w:t>16.</w:t>
      </w:r>
      <w:r w:rsidRPr="00716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73B3" w:rsidRDefault="007006DD" w:rsidP="00700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F73B3" w:rsidRPr="00DF73B3">
        <w:rPr>
          <w:rFonts w:ascii="Times New Roman" w:hAnsi="Times New Roman"/>
          <w:sz w:val="24"/>
          <w:szCs w:val="24"/>
        </w:rPr>
        <w:t xml:space="preserve">Учебно-методическое обеспечение образовательного процесса в 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DF73B3" w:rsidRPr="00DF73B3">
        <w:rPr>
          <w:rFonts w:ascii="Times New Roman" w:hAnsi="Times New Roman"/>
          <w:sz w:val="24"/>
          <w:szCs w:val="24"/>
        </w:rPr>
        <w:t>соответствует требованиям основной образовательной программы. Библиотека является состав</w:t>
      </w:r>
      <w:r>
        <w:rPr>
          <w:rFonts w:ascii="Times New Roman" w:hAnsi="Times New Roman"/>
          <w:sz w:val="24"/>
          <w:szCs w:val="24"/>
        </w:rPr>
        <w:t>ной частью методической службы у</w:t>
      </w:r>
      <w:r w:rsidR="00DF73B3" w:rsidRPr="00DF73B3">
        <w:rPr>
          <w:rFonts w:ascii="Times New Roman" w:hAnsi="Times New Roman"/>
          <w:sz w:val="24"/>
          <w:szCs w:val="24"/>
        </w:rPr>
        <w:t>чреждения.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 методических пособий, рекомендованных для планирования воспитательно-образовательной работы в соответствии с обязательной частью ООП ДО.</w:t>
      </w:r>
      <w:r w:rsidR="00DF73B3">
        <w:rPr>
          <w:rFonts w:ascii="Times New Roman" w:hAnsi="Times New Roman"/>
          <w:sz w:val="24"/>
          <w:szCs w:val="24"/>
        </w:rPr>
        <w:t xml:space="preserve"> В 2020 году приобретен 1 набор методической литературы по программе Н.М. Крыловой «Детский сад – Дом радости» в количестве 11 книг 2019 года издания по причине </w:t>
      </w:r>
      <w:r w:rsidR="00FB07F3">
        <w:rPr>
          <w:rFonts w:ascii="Times New Roman" w:hAnsi="Times New Roman"/>
          <w:sz w:val="24"/>
          <w:szCs w:val="24"/>
        </w:rPr>
        <w:t xml:space="preserve">планового обновления методической литературы 1990-х годов издания. </w:t>
      </w:r>
    </w:p>
    <w:p w:rsidR="00FB07F3" w:rsidRDefault="008D16F4" w:rsidP="008D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B07F3" w:rsidRPr="00FB07F3">
        <w:rPr>
          <w:rFonts w:ascii="Times New Roman" w:hAnsi="Times New Roman"/>
          <w:sz w:val="24"/>
          <w:szCs w:val="24"/>
        </w:rPr>
        <w:t>Для реализации муниципальной программы «Пермячок.ru. Обучение с увлечением», краткосрочных образовательных практик технической направленности, программы «</w:t>
      </w:r>
      <w:proofErr w:type="spellStart"/>
      <w:r w:rsidR="00FB07F3" w:rsidRPr="00FB07F3">
        <w:rPr>
          <w:rFonts w:ascii="Times New Roman" w:hAnsi="Times New Roman"/>
          <w:sz w:val="24"/>
          <w:szCs w:val="24"/>
        </w:rPr>
        <w:t>Роботроник</w:t>
      </w:r>
      <w:proofErr w:type="spellEnd"/>
      <w:r w:rsidR="00FB07F3" w:rsidRPr="00FB07F3">
        <w:rPr>
          <w:rFonts w:ascii="Times New Roman" w:hAnsi="Times New Roman"/>
          <w:sz w:val="24"/>
          <w:szCs w:val="24"/>
        </w:rPr>
        <w:t>» в Учреждении созданы следующие условия:</w:t>
      </w:r>
    </w:p>
    <w:p w:rsidR="00FB07F3" w:rsidRDefault="00FB07F3" w:rsidP="00DF7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7F3">
        <w:rPr>
          <w:rFonts w:ascii="Times New Roman" w:hAnsi="Times New Roman"/>
          <w:sz w:val="24"/>
          <w:szCs w:val="24"/>
        </w:rPr>
        <w:sym w:font="Symbol" w:char="F02D"/>
      </w:r>
      <w:r w:rsidRPr="00FB07F3">
        <w:rPr>
          <w:rFonts w:ascii="Times New Roman" w:hAnsi="Times New Roman"/>
          <w:sz w:val="24"/>
          <w:szCs w:val="24"/>
        </w:rPr>
        <w:t xml:space="preserve"> по адресу ул. </w:t>
      </w:r>
      <w:r>
        <w:rPr>
          <w:rFonts w:ascii="Times New Roman" w:hAnsi="Times New Roman"/>
          <w:sz w:val="24"/>
          <w:szCs w:val="24"/>
        </w:rPr>
        <w:t xml:space="preserve">Подводников, 12 оборудован кабинет на </w:t>
      </w:r>
      <w:r w:rsidR="00306F9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7F3">
        <w:rPr>
          <w:rFonts w:ascii="Times New Roman" w:hAnsi="Times New Roman"/>
          <w:sz w:val="24"/>
          <w:szCs w:val="24"/>
        </w:rPr>
        <w:t xml:space="preserve">рабочих компьютеров. В кабинете имеется интерактивная доска, наборы конструкторов для реализации </w:t>
      </w:r>
      <w:r w:rsidR="00A41BFB" w:rsidRPr="00FB07F3">
        <w:rPr>
          <w:rFonts w:ascii="Times New Roman" w:hAnsi="Times New Roman"/>
          <w:sz w:val="24"/>
          <w:szCs w:val="24"/>
        </w:rPr>
        <w:t>робототехники,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LegoWedo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06F96">
        <w:rPr>
          <w:rFonts w:ascii="Times New Roman" w:hAnsi="Times New Roman"/>
          <w:sz w:val="24"/>
          <w:szCs w:val="24"/>
        </w:rPr>
        <w:t xml:space="preserve"> - 7 комплектов,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7F3">
        <w:rPr>
          <w:rFonts w:ascii="Times New Roman" w:hAnsi="Times New Roman"/>
          <w:sz w:val="24"/>
          <w:szCs w:val="24"/>
        </w:rPr>
        <w:t>«</w:t>
      </w:r>
      <w:proofErr w:type="spellStart"/>
      <w:r w:rsidRPr="00FB07F3">
        <w:rPr>
          <w:rFonts w:ascii="Times New Roman" w:hAnsi="Times New Roman"/>
          <w:sz w:val="24"/>
          <w:szCs w:val="24"/>
        </w:rPr>
        <w:t>LegoWedo</w:t>
      </w:r>
      <w:proofErr w:type="spellEnd"/>
      <w:r w:rsidRPr="00FB07F3">
        <w:rPr>
          <w:rFonts w:ascii="Times New Roman" w:hAnsi="Times New Roman"/>
          <w:sz w:val="24"/>
          <w:szCs w:val="24"/>
        </w:rPr>
        <w:t xml:space="preserve"> 2.0» в </w:t>
      </w:r>
      <w:r w:rsidRPr="00306F96">
        <w:rPr>
          <w:rFonts w:ascii="Times New Roman" w:hAnsi="Times New Roman"/>
          <w:sz w:val="24"/>
          <w:szCs w:val="24"/>
        </w:rPr>
        <w:t xml:space="preserve">количестве </w:t>
      </w:r>
      <w:r w:rsidR="00306F96" w:rsidRPr="00306F96">
        <w:rPr>
          <w:rFonts w:ascii="Times New Roman" w:hAnsi="Times New Roman"/>
          <w:sz w:val="24"/>
          <w:szCs w:val="24"/>
        </w:rPr>
        <w:t>4</w:t>
      </w:r>
      <w:r w:rsidRPr="00306F96">
        <w:rPr>
          <w:rFonts w:ascii="Times New Roman" w:hAnsi="Times New Roman"/>
          <w:sz w:val="24"/>
          <w:szCs w:val="24"/>
        </w:rPr>
        <w:t xml:space="preserve"> штук,</w:t>
      </w:r>
      <w:r w:rsidRPr="00FB07F3">
        <w:rPr>
          <w:rFonts w:ascii="Times New Roman" w:hAnsi="Times New Roman"/>
          <w:sz w:val="24"/>
          <w:szCs w:val="24"/>
        </w:rPr>
        <w:t xml:space="preserve"> конструкторами LEGO </w:t>
      </w:r>
      <w:proofErr w:type="spellStart"/>
      <w:r w:rsidRPr="00FB07F3">
        <w:rPr>
          <w:rFonts w:ascii="Times New Roman" w:hAnsi="Times New Roman"/>
          <w:sz w:val="24"/>
          <w:szCs w:val="24"/>
        </w:rPr>
        <w:t>Duplo</w:t>
      </w:r>
      <w:proofErr w:type="spellEnd"/>
      <w:r w:rsidRPr="00FB07F3">
        <w:rPr>
          <w:rFonts w:ascii="Times New Roman" w:hAnsi="Times New Roman"/>
          <w:sz w:val="24"/>
          <w:szCs w:val="24"/>
        </w:rPr>
        <w:t xml:space="preserve"> в </w:t>
      </w:r>
      <w:r w:rsidRPr="00306F96">
        <w:rPr>
          <w:rFonts w:ascii="Times New Roman" w:hAnsi="Times New Roman"/>
          <w:sz w:val="24"/>
          <w:szCs w:val="24"/>
        </w:rPr>
        <w:t xml:space="preserve">количестве </w:t>
      </w:r>
      <w:r w:rsidR="00306F96">
        <w:rPr>
          <w:rFonts w:ascii="Times New Roman" w:hAnsi="Times New Roman"/>
          <w:sz w:val="24"/>
          <w:szCs w:val="24"/>
        </w:rPr>
        <w:t>6</w:t>
      </w:r>
      <w:r w:rsidRPr="00306F96">
        <w:rPr>
          <w:rFonts w:ascii="Times New Roman" w:hAnsi="Times New Roman"/>
          <w:sz w:val="24"/>
          <w:szCs w:val="24"/>
        </w:rPr>
        <w:t xml:space="preserve"> наборов</w:t>
      </w:r>
      <w:r>
        <w:rPr>
          <w:rFonts w:ascii="Times New Roman" w:hAnsi="Times New Roman"/>
          <w:sz w:val="24"/>
          <w:szCs w:val="24"/>
        </w:rPr>
        <w:t xml:space="preserve">, а также планшетами в количестве </w:t>
      </w:r>
      <w:r w:rsidR="00306F96">
        <w:rPr>
          <w:rFonts w:ascii="Times New Roman" w:hAnsi="Times New Roman"/>
          <w:sz w:val="24"/>
          <w:szCs w:val="24"/>
        </w:rPr>
        <w:t>5</w:t>
      </w:r>
      <w:r w:rsidR="00505D6D">
        <w:rPr>
          <w:rFonts w:ascii="Times New Roman" w:hAnsi="Times New Roman"/>
          <w:sz w:val="24"/>
          <w:szCs w:val="24"/>
        </w:rPr>
        <w:t xml:space="preserve"> штук, 1 ноутбук. </w:t>
      </w:r>
    </w:p>
    <w:p w:rsidR="00FB07F3" w:rsidRDefault="00FB07F3" w:rsidP="00DF7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7F3">
        <w:rPr>
          <w:rFonts w:ascii="Times New Roman" w:hAnsi="Times New Roman"/>
          <w:sz w:val="24"/>
          <w:szCs w:val="24"/>
        </w:rPr>
        <w:t xml:space="preserve"> − по адресу ул. </w:t>
      </w:r>
      <w:r>
        <w:rPr>
          <w:rFonts w:ascii="Times New Roman" w:hAnsi="Times New Roman"/>
          <w:sz w:val="24"/>
          <w:szCs w:val="24"/>
        </w:rPr>
        <w:t xml:space="preserve">Танкистов, 66 кабинет </w:t>
      </w:r>
      <w:r w:rsidRPr="00FB07F3">
        <w:rPr>
          <w:rFonts w:ascii="Times New Roman" w:hAnsi="Times New Roman"/>
          <w:sz w:val="24"/>
          <w:szCs w:val="24"/>
        </w:rPr>
        <w:t xml:space="preserve">оборудован </w:t>
      </w:r>
      <w:r w:rsidR="00505D6D">
        <w:rPr>
          <w:rFonts w:ascii="Times New Roman" w:hAnsi="Times New Roman"/>
          <w:sz w:val="24"/>
          <w:szCs w:val="24"/>
        </w:rPr>
        <w:t>4</w:t>
      </w:r>
      <w:r w:rsidRPr="00FB07F3">
        <w:rPr>
          <w:rFonts w:ascii="Times New Roman" w:hAnsi="Times New Roman"/>
          <w:sz w:val="24"/>
          <w:szCs w:val="24"/>
        </w:rPr>
        <w:t xml:space="preserve"> детскими компьютерами, </w:t>
      </w:r>
      <w:r>
        <w:rPr>
          <w:rFonts w:ascii="Times New Roman" w:hAnsi="Times New Roman"/>
          <w:sz w:val="24"/>
          <w:szCs w:val="24"/>
        </w:rPr>
        <w:t>интерактивной доской</w:t>
      </w:r>
      <w:r w:rsidRPr="00FB07F3">
        <w:rPr>
          <w:rFonts w:ascii="Times New Roman" w:hAnsi="Times New Roman"/>
          <w:sz w:val="24"/>
          <w:szCs w:val="24"/>
        </w:rPr>
        <w:t xml:space="preserve">, </w:t>
      </w:r>
      <w:r w:rsidRPr="00505D6D">
        <w:rPr>
          <w:rFonts w:ascii="Times New Roman" w:hAnsi="Times New Roman"/>
          <w:sz w:val="24"/>
          <w:szCs w:val="24"/>
        </w:rPr>
        <w:t>наборы конструкторов для реализации робототехники «</w:t>
      </w:r>
      <w:proofErr w:type="spellStart"/>
      <w:r w:rsidRPr="00505D6D">
        <w:rPr>
          <w:rFonts w:ascii="Times New Roman" w:hAnsi="Times New Roman"/>
          <w:sz w:val="24"/>
          <w:szCs w:val="24"/>
        </w:rPr>
        <w:t>LegoWedo</w:t>
      </w:r>
      <w:proofErr w:type="spellEnd"/>
      <w:r w:rsidRPr="00505D6D">
        <w:rPr>
          <w:rFonts w:ascii="Times New Roman" w:hAnsi="Times New Roman"/>
          <w:sz w:val="24"/>
          <w:szCs w:val="24"/>
        </w:rPr>
        <w:t>»</w:t>
      </w:r>
      <w:r w:rsidR="00505D6D" w:rsidRPr="00505D6D">
        <w:rPr>
          <w:rFonts w:ascii="Times New Roman" w:hAnsi="Times New Roman"/>
          <w:sz w:val="24"/>
          <w:szCs w:val="24"/>
        </w:rPr>
        <w:t xml:space="preserve"> в количестве 5 штук, 1 ноутбук</w:t>
      </w:r>
      <w:r w:rsidRPr="00505D6D">
        <w:rPr>
          <w:rFonts w:ascii="Times New Roman" w:hAnsi="Times New Roman"/>
          <w:sz w:val="24"/>
          <w:szCs w:val="24"/>
        </w:rPr>
        <w:t>.</w:t>
      </w:r>
    </w:p>
    <w:p w:rsidR="00FB07F3" w:rsidRPr="00716429" w:rsidRDefault="008D16F4" w:rsidP="00DF7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 w:rsidR="00FB07F3" w:rsidRPr="00FB07F3">
        <w:rPr>
          <w:rFonts w:ascii="Times New Roman" w:hAnsi="Times New Roman"/>
          <w:sz w:val="24"/>
          <w:szCs w:val="24"/>
        </w:rPr>
        <w:t>для педагогов имеется доступ к информационным системам и информаци</w:t>
      </w:r>
      <w:r w:rsidR="00FB07F3">
        <w:rPr>
          <w:rFonts w:ascii="Times New Roman" w:hAnsi="Times New Roman"/>
          <w:sz w:val="24"/>
          <w:szCs w:val="24"/>
        </w:rPr>
        <w:t>онно-телекоммуникационным сетям, регламентированный графиком очередности.</w:t>
      </w:r>
      <w:r w:rsidR="00FB07F3" w:rsidRPr="00FB07F3">
        <w:rPr>
          <w:rFonts w:ascii="Times New Roman" w:hAnsi="Times New Roman"/>
          <w:sz w:val="24"/>
          <w:szCs w:val="24"/>
        </w:rPr>
        <w:t xml:space="preserve"> Все педагоги имеют право на бесплатное пользование библиотечно-информационными ресурсами учреждения. Библиотечный фонд представлен детской художественной литературой, педагогической, психологической методической литературой для педагогов и родителей, а также другими информационными ресурсами </w:t>
      </w:r>
      <w:r>
        <w:rPr>
          <w:rFonts w:ascii="Times New Roman" w:hAnsi="Times New Roman"/>
          <w:sz w:val="24"/>
          <w:szCs w:val="24"/>
        </w:rPr>
        <w:t xml:space="preserve">в сети Интернет – в 2020 году </w:t>
      </w:r>
      <w:r w:rsidR="00FB07F3">
        <w:rPr>
          <w:rFonts w:ascii="Times New Roman" w:hAnsi="Times New Roman"/>
          <w:sz w:val="24"/>
          <w:szCs w:val="24"/>
        </w:rPr>
        <w:t xml:space="preserve">сформирован банк информационных образовательных ресурсов в ДОУ. </w:t>
      </w:r>
      <w:r>
        <w:rPr>
          <w:rFonts w:ascii="Times New Roman" w:hAnsi="Times New Roman"/>
          <w:sz w:val="24"/>
          <w:szCs w:val="24"/>
        </w:rPr>
        <w:t xml:space="preserve">Имеется в достаточном количестве </w:t>
      </w:r>
      <w:r w:rsidR="00FB07F3" w:rsidRPr="00FB07F3">
        <w:rPr>
          <w:rFonts w:ascii="Times New Roman" w:hAnsi="Times New Roman"/>
          <w:sz w:val="24"/>
          <w:szCs w:val="24"/>
        </w:rPr>
        <w:t>учебно-методическое и информационное обеспечение для организации качественной образовательной деятельности и эффективной реализации образовательных программ.</w:t>
      </w:r>
    </w:p>
    <w:p w:rsidR="00D411CB" w:rsidRPr="00BE05D7" w:rsidRDefault="00D411CB" w:rsidP="00BE05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CB" w:rsidRPr="00D32386" w:rsidRDefault="00D411CB" w:rsidP="00CB3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386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B83C76" w:rsidRPr="00D32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386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 w:rsidR="00B83C76" w:rsidRPr="00D323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05D7" w:rsidRDefault="00BE05D7" w:rsidP="0010104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4638" w:rsidRPr="0010104E" w:rsidRDefault="008D16F4" w:rsidP="000C463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дошкольного образовательного у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чреждения соответствует действующим санитарным, строительным, противопожарным нормам и правилам. </w:t>
      </w:r>
      <w:r w:rsidR="000C4638" w:rsidRPr="0010104E">
        <w:rPr>
          <w:rFonts w:ascii="Times New Roman" w:hAnsi="Times New Roman"/>
          <w:sz w:val="24"/>
          <w:szCs w:val="24"/>
        </w:rPr>
        <w:t xml:space="preserve">С целью приведения в нормативное состояние имущественного комплекса были устранены предписания </w:t>
      </w:r>
      <w:proofErr w:type="spellStart"/>
      <w:r w:rsidR="000C4638" w:rsidRPr="0010104E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="000C4638" w:rsidRPr="0010104E">
        <w:rPr>
          <w:rFonts w:ascii="Times New Roman" w:hAnsi="Times New Roman"/>
          <w:sz w:val="24"/>
          <w:szCs w:val="24"/>
        </w:rPr>
        <w:t xml:space="preserve">, объем финансовых средств, направленных на выполнение мероприятий составил – 680 357,00 рублей. На устранение предписаний </w:t>
      </w:r>
      <w:proofErr w:type="spellStart"/>
      <w:r w:rsidR="000C4638" w:rsidRPr="0010104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0C4638" w:rsidRPr="0010104E">
        <w:rPr>
          <w:rFonts w:ascii="Times New Roman" w:hAnsi="Times New Roman"/>
          <w:sz w:val="24"/>
          <w:szCs w:val="24"/>
        </w:rPr>
        <w:t xml:space="preserve"> в 2020 году было направлено 955 298, 00 рублей.</w:t>
      </w:r>
    </w:p>
    <w:p w:rsidR="000C4638" w:rsidRPr="0010104E" w:rsidRDefault="000C4638" w:rsidP="000C4638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104E">
        <w:rPr>
          <w:rFonts w:ascii="Times New Roman" w:hAnsi="Times New Roman"/>
          <w:sz w:val="24"/>
          <w:szCs w:val="24"/>
        </w:rPr>
        <w:t xml:space="preserve">  </w:t>
      </w:r>
      <w:r w:rsidR="008D16F4">
        <w:rPr>
          <w:rFonts w:ascii="Times New Roman" w:hAnsi="Times New Roman"/>
          <w:sz w:val="24"/>
          <w:szCs w:val="24"/>
        </w:rPr>
        <w:t>В 2020 году</w:t>
      </w:r>
      <w:r w:rsidR="00C918F4">
        <w:rPr>
          <w:rFonts w:ascii="Times New Roman" w:hAnsi="Times New Roman"/>
          <w:sz w:val="24"/>
          <w:szCs w:val="24"/>
        </w:rPr>
        <w:t xml:space="preserve"> п</w:t>
      </w:r>
      <w:r w:rsidRPr="0010104E">
        <w:rPr>
          <w:rFonts w:ascii="Times New Roman" w:hAnsi="Times New Roman"/>
          <w:sz w:val="24"/>
          <w:szCs w:val="24"/>
        </w:rPr>
        <w:t>ополнение материально-технической базы направлено на:</w:t>
      </w:r>
    </w:p>
    <w:p w:rsidR="000C4638" w:rsidRPr="0010104E" w:rsidRDefault="000C4638" w:rsidP="000C46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04E">
        <w:rPr>
          <w:rFonts w:ascii="Times New Roman" w:hAnsi="Times New Roman"/>
          <w:sz w:val="24"/>
          <w:szCs w:val="24"/>
        </w:rPr>
        <w:t xml:space="preserve">- создание цифровой </w:t>
      </w:r>
      <w:r w:rsidR="00C918F4" w:rsidRPr="0010104E">
        <w:rPr>
          <w:rFonts w:ascii="Times New Roman" w:hAnsi="Times New Roman"/>
          <w:sz w:val="24"/>
          <w:szCs w:val="24"/>
        </w:rPr>
        <w:t>среды в</w:t>
      </w:r>
      <w:r w:rsidRPr="0010104E">
        <w:rPr>
          <w:rFonts w:ascii="Times New Roman" w:hAnsi="Times New Roman"/>
          <w:sz w:val="24"/>
          <w:szCs w:val="24"/>
        </w:rPr>
        <w:t xml:space="preserve"> дошкольном образовательном учреж</w:t>
      </w:r>
      <w:r w:rsidR="008D16F4">
        <w:rPr>
          <w:rFonts w:ascii="Times New Roman" w:hAnsi="Times New Roman"/>
          <w:sz w:val="24"/>
          <w:szCs w:val="24"/>
        </w:rPr>
        <w:t>дении на общую сумму 577 109,06 рублей;</w:t>
      </w:r>
    </w:p>
    <w:p w:rsidR="000C4638" w:rsidRDefault="000C4638" w:rsidP="000C46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04E">
        <w:rPr>
          <w:rFonts w:ascii="Times New Roman" w:hAnsi="Times New Roman"/>
          <w:b/>
          <w:sz w:val="24"/>
          <w:szCs w:val="24"/>
        </w:rPr>
        <w:t xml:space="preserve">- </w:t>
      </w:r>
      <w:r w:rsidRPr="0010104E">
        <w:rPr>
          <w:rFonts w:ascii="Times New Roman" w:hAnsi="Times New Roman"/>
          <w:sz w:val="24"/>
          <w:szCs w:val="24"/>
        </w:rPr>
        <w:t>организацию образовательного проц</w:t>
      </w:r>
      <w:r w:rsidR="008D16F4">
        <w:rPr>
          <w:rFonts w:ascii="Times New Roman" w:hAnsi="Times New Roman"/>
          <w:sz w:val="24"/>
          <w:szCs w:val="24"/>
        </w:rPr>
        <w:t>есса на сумму 394 835,00 рублей;</w:t>
      </w:r>
    </w:p>
    <w:p w:rsidR="000C4638" w:rsidRPr="0010104E" w:rsidRDefault="008D16F4" w:rsidP="000C463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</w:t>
      </w:r>
      <w:r w:rsidR="000C4638" w:rsidRPr="0010104E">
        <w:rPr>
          <w:rFonts w:ascii="Times New Roman" w:hAnsi="Times New Roman"/>
          <w:sz w:val="24"/>
          <w:szCs w:val="24"/>
        </w:rPr>
        <w:t>а обеспечение требований безопасности направлено 295 395,00 рублей.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Дошкольное у</w:t>
      </w:r>
      <w:r w:rsidRPr="00186CC3">
        <w:rPr>
          <w:rFonts w:ascii="Times New Roman" w:hAnsi="Times New Roman" w:cs="Times New Roman"/>
          <w:sz w:val="24"/>
          <w:szCs w:val="24"/>
          <w:u w:val="single"/>
        </w:rPr>
        <w:t>чреждение имеет 2 здания:</w:t>
      </w:r>
    </w:p>
    <w:p w:rsidR="000C4638" w:rsidRPr="000279E1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9E1">
        <w:rPr>
          <w:rFonts w:ascii="Times New Roman" w:hAnsi="Times New Roman" w:cs="Times New Roman"/>
          <w:i/>
          <w:sz w:val="24"/>
          <w:szCs w:val="24"/>
        </w:rPr>
        <w:t>по адресу ул. Подводников, 12 расположено типовое 2-х этажное здание: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11 игровых комнат, 11 спальных комнат, холлы (установлены два телевизора для информирования родителей воспитанников (законных представителей);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музыкально-физкультурный зал;</w:t>
      </w:r>
    </w:p>
    <w:p w:rsidR="000C4638" w:rsidRPr="000279E1" w:rsidRDefault="000279E1" w:rsidP="000279E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для укрепления здоровья и физического развития детей оборудована соляная комната, спортивная площадка;</w:t>
      </w:r>
    </w:p>
    <w:p w:rsidR="000C4638" w:rsidRPr="000279E1" w:rsidRDefault="000279E1" w:rsidP="000279E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для художественно-эстетического развития детей имеется кабинет дополнительного образования;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имеются специальные помещения для коррекционной работы с детьми (кабинеты узких специалистов: учителя-логопеда, педагога-психолога, медицинский блок: кабинет медицинского персонала, процедурный кабинет);</w:t>
      </w:r>
    </w:p>
    <w:p w:rsidR="000C4638" w:rsidRPr="000279E1" w:rsidRDefault="000279E1" w:rsidP="00C918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для реализации программ с использованием ИКТ-технологи</w:t>
      </w:r>
      <w:r w:rsidR="00C918F4">
        <w:rPr>
          <w:rFonts w:ascii="Times New Roman" w:hAnsi="Times New Roman" w:cs="Times New Roman"/>
          <w:sz w:val="24"/>
          <w:szCs w:val="24"/>
        </w:rPr>
        <w:t xml:space="preserve">й оборудован компьютерный класс, </w:t>
      </w:r>
      <w:r w:rsidR="00C918F4" w:rsidRPr="00C918F4">
        <w:rPr>
          <w:rFonts w:ascii="Times New Roman" w:hAnsi="Times New Roman" w:cs="Times New Roman"/>
          <w:sz w:val="24"/>
          <w:szCs w:val="24"/>
        </w:rPr>
        <w:t>а также имеется доступ к информационным системам и информационно- телекоммуникационным сетям. Доступ педагогов обеспечивается в соответствии с графиком</w:t>
      </w:r>
      <w:r w:rsidR="00C918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8F4" w:rsidRDefault="000279E1" w:rsidP="00C918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оборудован кабинет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0C4638" w:rsidRPr="000279E1">
        <w:rPr>
          <w:rFonts w:ascii="Times New Roman" w:hAnsi="Times New Roman" w:cs="Times New Roman"/>
          <w:sz w:val="24"/>
          <w:szCs w:val="24"/>
        </w:rPr>
        <w:t xml:space="preserve"> для организации работы по познавательному и социально-комму</w:t>
      </w:r>
      <w:r>
        <w:rPr>
          <w:rFonts w:ascii="Times New Roman" w:hAnsi="Times New Roman" w:cs="Times New Roman"/>
          <w:sz w:val="24"/>
          <w:szCs w:val="24"/>
        </w:rPr>
        <w:t>никативному развитию</w:t>
      </w:r>
      <w:r w:rsidR="00505D6D">
        <w:rPr>
          <w:rFonts w:ascii="Times New Roman" w:hAnsi="Times New Roman" w:cs="Times New Roman"/>
          <w:sz w:val="24"/>
          <w:szCs w:val="24"/>
        </w:rPr>
        <w:t>.</w:t>
      </w:r>
      <w:r w:rsidR="00C91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38" w:rsidRPr="00186CC3" w:rsidRDefault="00505D6D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В </w:t>
      </w:r>
      <w:r w:rsidR="008D16F4">
        <w:rPr>
          <w:rFonts w:ascii="Times New Roman" w:hAnsi="Times New Roman" w:cs="Times New Roman"/>
          <w:sz w:val="24"/>
          <w:szCs w:val="24"/>
        </w:rPr>
        <w:t>дошкольном у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чреждении имеется 12 компьютеров с выходом в Интернет (100мБит), установлен </w:t>
      </w:r>
      <w:r w:rsidR="000279E1" w:rsidRPr="00186CC3">
        <w:rPr>
          <w:rFonts w:ascii="Times New Roman" w:hAnsi="Times New Roman" w:cs="Times New Roman"/>
          <w:sz w:val="24"/>
          <w:szCs w:val="24"/>
        </w:rPr>
        <w:t>WI-FI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, копировальная техника, </w:t>
      </w:r>
      <w:r w:rsidR="000279E1">
        <w:rPr>
          <w:rFonts w:ascii="Times New Roman" w:hAnsi="Times New Roman" w:cs="Times New Roman"/>
          <w:sz w:val="24"/>
          <w:szCs w:val="24"/>
        </w:rPr>
        <w:t xml:space="preserve">стационарное 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оборудование, имеется </w:t>
      </w:r>
      <w:r>
        <w:rPr>
          <w:rFonts w:ascii="Times New Roman" w:hAnsi="Times New Roman" w:cs="Times New Roman"/>
          <w:sz w:val="24"/>
          <w:szCs w:val="24"/>
        </w:rPr>
        <w:t>2 ноутбука</w:t>
      </w:r>
      <w:r w:rsidR="000C4638">
        <w:rPr>
          <w:rFonts w:ascii="Times New Roman" w:hAnsi="Times New Roman" w:cs="Times New Roman"/>
          <w:sz w:val="24"/>
          <w:szCs w:val="24"/>
        </w:rPr>
        <w:t xml:space="preserve"> для образовательного процесса с детьми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, интерактивная </w:t>
      </w:r>
      <w:r w:rsidR="000279E1">
        <w:rPr>
          <w:rFonts w:ascii="Times New Roman" w:hAnsi="Times New Roman" w:cs="Times New Roman"/>
          <w:sz w:val="24"/>
          <w:szCs w:val="24"/>
        </w:rPr>
        <w:t>доска с лицензионным программным обеспечением</w:t>
      </w:r>
      <w:r w:rsidR="000C4638" w:rsidRPr="00186CC3">
        <w:rPr>
          <w:rFonts w:ascii="Times New Roman" w:hAnsi="Times New Roman" w:cs="Times New Roman"/>
          <w:sz w:val="24"/>
          <w:szCs w:val="24"/>
        </w:rPr>
        <w:t>,</w:t>
      </w:r>
      <w:r w:rsidR="000279E1">
        <w:rPr>
          <w:rFonts w:ascii="Times New Roman" w:hAnsi="Times New Roman" w:cs="Times New Roman"/>
          <w:sz w:val="24"/>
          <w:szCs w:val="24"/>
        </w:rPr>
        <w:t xml:space="preserve"> </w:t>
      </w:r>
      <w:r w:rsidR="000279E1" w:rsidRPr="0010104E">
        <w:rPr>
          <w:rFonts w:ascii="Times New Roman" w:hAnsi="Times New Roman"/>
          <w:sz w:val="24"/>
          <w:szCs w:val="24"/>
        </w:rPr>
        <w:t xml:space="preserve">интерактивная панель </w:t>
      </w:r>
      <w:proofErr w:type="spellStart"/>
      <w:r w:rsidR="000279E1" w:rsidRPr="0010104E">
        <w:rPr>
          <w:rFonts w:ascii="Times New Roman" w:hAnsi="Times New Roman"/>
          <w:sz w:val="24"/>
          <w:szCs w:val="24"/>
        </w:rPr>
        <w:t>Teach</w:t>
      </w:r>
      <w:proofErr w:type="spellEnd"/>
      <w:r w:rsidR="000279E1" w:rsidRPr="0010104E">
        <w:rPr>
          <w:rFonts w:ascii="Times New Roman" w:hAnsi="Times New Roman"/>
          <w:sz w:val="24"/>
          <w:szCs w:val="24"/>
        </w:rPr>
        <w:t xml:space="preserve"> Touch65</w:t>
      </w:r>
      <w:r w:rsidR="000279E1">
        <w:rPr>
          <w:rFonts w:ascii="Times New Roman" w:hAnsi="Times New Roman"/>
          <w:sz w:val="24"/>
          <w:szCs w:val="24"/>
        </w:rPr>
        <w:t>,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 доска – </w:t>
      </w:r>
      <w:proofErr w:type="spellStart"/>
      <w:r w:rsidR="000C4638" w:rsidRPr="00186CC3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="000C4638" w:rsidRPr="00186CC3">
        <w:rPr>
          <w:rFonts w:ascii="Times New Roman" w:hAnsi="Times New Roman" w:cs="Times New Roman"/>
          <w:sz w:val="24"/>
          <w:szCs w:val="24"/>
        </w:rPr>
        <w:t>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38" w:rsidRPr="000279E1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9E1">
        <w:rPr>
          <w:rFonts w:ascii="Times New Roman" w:hAnsi="Times New Roman" w:cs="Times New Roman"/>
          <w:i/>
          <w:sz w:val="24"/>
          <w:szCs w:val="24"/>
          <w:u w:val="single"/>
        </w:rPr>
        <w:t>по адресу ул. Танкистов, 66 расположено типовое 2-х этажное здание: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4 групповые комнаты, холл;</w:t>
      </w:r>
    </w:p>
    <w:p w:rsidR="008D16F4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6F4" w:rsidRPr="008D16F4">
        <w:rPr>
          <w:rFonts w:ascii="Times New Roman" w:hAnsi="Times New Roman" w:cs="Times New Roman"/>
          <w:sz w:val="24"/>
          <w:szCs w:val="24"/>
        </w:rPr>
        <w:t>музыкально-физкультурный зал;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для укрепления здоровья и физического развития детей на территории имеется мини-стадион;</w:t>
      </w:r>
    </w:p>
    <w:p w:rsidR="000C4638" w:rsidRPr="000279E1" w:rsidRDefault="000279E1" w:rsidP="000279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оборудованы специальные помещения для коррекционной работы с детьми (кабинеты узких специалистов: учителя-логопеда, педагога-психолога, учителя-дефектолога; медицинский блок: кабинет медицинского персонала, процедурный кабинет, кабинет охраны зрения);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186CC3">
        <w:rPr>
          <w:rFonts w:ascii="Times New Roman" w:hAnsi="Times New Roman" w:cs="Times New Roman"/>
          <w:sz w:val="24"/>
          <w:szCs w:val="24"/>
        </w:rPr>
        <w:t xml:space="preserve"> Учреждении созданы условия, обеспечивающие доступность для людей с ограниченными возможностями здоровья: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установлен пандус для маломобильной категории населения;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6F4">
        <w:rPr>
          <w:rFonts w:ascii="Times New Roman" w:hAnsi="Times New Roman" w:cs="Times New Roman"/>
          <w:sz w:val="24"/>
          <w:szCs w:val="24"/>
        </w:rPr>
        <w:t>при входе в у</w:t>
      </w:r>
      <w:r w:rsidR="000C4638" w:rsidRPr="000279E1">
        <w:rPr>
          <w:rFonts w:ascii="Times New Roman" w:hAnsi="Times New Roman" w:cs="Times New Roman"/>
          <w:sz w:val="24"/>
          <w:szCs w:val="24"/>
        </w:rPr>
        <w:t>чреждение и в помещении размещены тактильные пиктограммы для слепых и слабовидящих людей, для ориентировки в учреждении;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в фойе установлен поручень из нержавеющей стали;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дверные полотна оклеены контрастной лентой;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ступени лестничного марша оклеены противоскользящей лентой;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на полу в фойе и коридорах выложена тактильная плитка;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при входе в Учреждение установлена тактильная мнемосхема «План расположения помещений в учреждении»;</w:t>
      </w:r>
    </w:p>
    <w:p w:rsidR="000C4638" w:rsidRPr="000279E1" w:rsidRDefault="000279E1" w:rsidP="000279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при входе в групповые помещения и кабинеты установлены тактильно-звуковые информаторы «Говорящая табличка «НООТ»;</w:t>
      </w:r>
    </w:p>
    <w:p w:rsidR="000C4638" w:rsidRPr="000279E1" w:rsidRDefault="000279E1" w:rsidP="000279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в фойе учреждения установлен специальный информационный терминал, для обмена, получения и передачи информации для инвалидов с нарушением зрения, опорно-двигательного аппарата «</w:t>
      </w:r>
      <w:proofErr w:type="spellStart"/>
      <w:r w:rsidR="000C4638" w:rsidRPr="000279E1">
        <w:rPr>
          <w:rFonts w:ascii="Times New Roman" w:hAnsi="Times New Roman" w:cs="Times New Roman"/>
          <w:sz w:val="24"/>
          <w:szCs w:val="24"/>
        </w:rPr>
        <w:t>Круст</w:t>
      </w:r>
      <w:proofErr w:type="spellEnd"/>
      <w:r w:rsidR="000C4638" w:rsidRPr="000279E1">
        <w:rPr>
          <w:rFonts w:ascii="Times New Roman" w:hAnsi="Times New Roman" w:cs="Times New Roman"/>
          <w:sz w:val="24"/>
          <w:szCs w:val="24"/>
        </w:rPr>
        <w:t xml:space="preserve"> 42/1»;</w:t>
      </w:r>
    </w:p>
    <w:p w:rsidR="000C4638" w:rsidRP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при входе установлен световой маяк;</w:t>
      </w:r>
    </w:p>
    <w:p w:rsidR="000279E1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4638" w:rsidRPr="000279E1">
        <w:rPr>
          <w:rFonts w:ascii="Times New Roman" w:hAnsi="Times New Roman" w:cs="Times New Roman"/>
          <w:sz w:val="24"/>
          <w:szCs w:val="24"/>
        </w:rPr>
        <w:t>в фойе установлена «Бегущая строка»;</w:t>
      </w:r>
    </w:p>
    <w:p w:rsidR="000C4638" w:rsidRPr="0027139B" w:rsidRDefault="000279E1" w:rsidP="00027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27139B">
        <w:rPr>
          <w:rFonts w:ascii="Times New Roman" w:hAnsi="Times New Roman" w:cs="Times New Roman"/>
          <w:sz w:val="24"/>
          <w:szCs w:val="24"/>
        </w:rPr>
        <w:t xml:space="preserve">для реализации программ с использованием ИКТ-технологий </w:t>
      </w:r>
      <w:r w:rsidRPr="0027139B">
        <w:rPr>
          <w:rFonts w:ascii="Times New Roman" w:hAnsi="Times New Roman" w:cs="Times New Roman"/>
          <w:sz w:val="24"/>
          <w:szCs w:val="24"/>
        </w:rPr>
        <w:t>оборудован компьютерный</w:t>
      </w:r>
      <w:r w:rsidR="000C4638" w:rsidRPr="0027139B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6F4">
        <w:rPr>
          <w:rFonts w:ascii="Times New Roman" w:hAnsi="Times New Roman" w:cs="Times New Roman"/>
          <w:sz w:val="24"/>
          <w:szCs w:val="24"/>
        </w:rPr>
        <w:t>В у</w:t>
      </w:r>
      <w:r w:rsidRPr="00186CC3">
        <w:rPr>
          <w:rFonts w:ascii="Times New Roman" w:hAnsi="Times New Roman" w:cs="Times New Roman"/>
          <w:sz w:val="24"/>
          <w:szCs w:val="24"/>
        </w:rPr>
        <w:t xml:space="preserve">чреждение имеется: 8 компьютеров с выходом в Интернет (100 </w:t>
      </w:r>
      <w:proofErr w:type="spellStart"/>
      <w:r w:rsidRPr="00186CC3">
        <w:rPr>
          <w:rFonts w:ascii="Times New Roman" w:hAnsi="Times New Roman" w:cs="Times New Roman"/>
          <w:sz w:val="24"/>
          <w:szCs w:val="24"/>
        </w:rPr>
        <w:t>мБит</w:t>
      </w:r>
      <w:proofErr w:type="spellEnd"/>
      <w:r w:rsidRPr="00186CC3">
        <w:rPr>
          <w:rFonts w:ascii="Times New Roman" w:hAnsi="Times New Roman" w:cs="Times New Roman"/>
          <w:sz w:val="24"/>
          <w:szCs w:val="24"/>
        </w:rPr>
        <w:t xml:space="preserve">), копировальная техника, </w:t>
      </w:r>
      <w:r w:rsidR="000279E1">
        <w:rPr>
          <w:rFonts w:ascii="Times New Roman" w:hAnsi="Times New Roman" w:cs="Times New Roman"/>
          <w:sz w:val="24"/>
          <w:szCs w:val="24"/>
        </w:rPr>
        <w:t xml:space="preserve">стационарное и переносное </w:t>
      </w:r>
      <w:r w:rsidRPr="00186CC3">
        <w:rPr>
          <w:rFonts w:ascii="Times New Roman" w:hAnsi="Times New Roman" w:cs="Times New Roman"/>
          <w:sz w:val="24"/>
          <w:szCs w:val="24"/>
        </w:rPr>
        <w:t>мультимедийное оборудование, 1 ноутбук, интерактивная приставка, интерактивная доска,</w:t>
      </w:r>
      <w:r w:rsidR="000279E1">
        <w:rPr>
          <w:rFonts w:ascii="Times New Roman" w:hAnsi="Times New Roman" w:cs="Times New Roman"/>
          <w:sz w:val="24"/>
          <w:szCs w:val="24"/>
        </w:rPr>
        <w:t xml:space="preserve"> </w:t>
      </w:r>
      <w:r w:rsidR="000279E1" w:rsidRPr="0010104E">
        <w:rPr>
          <w:rFonts w:ascii="Times New Roman" w:hAnsi="Times New Roman"/>
          <w:sz w:val="24"/>
          <w:szCs w:val="24"/>
        </w:rPr>
        <w:t xml:space="preserve">интерактивная панель </w:t>
      </w:r>
      <w:proofErr w:type="spellStart"/>
      <w:r w:rsidR="000279E1" w:rsidRPr="0010104E">
        <w:rPr>
          <w:rFonts w:ascii="Times New Roman" w:hAnsi="Times New Roman"/>
          <w:sz w:val="24"/>
          <w:szCs w:val="24"/>
        </w:rPr>
        <w:t>Teach</w:t>
      </w:r>
      <w:proofErr w:type="spellEnd"/>
      <w:r w:rsidR="000279E1" w:rsidRPr="0010104E">
        <w:rPr>
          <w:rFonts w:ascii="Times New Roman" w:hAnsi="Times New Roman"/>
          <w:sz w:val="24"/>
          <w:szCs w:val="24"/>
        </w:rPr>
        <w:t xml:space="preserve"> Touch65</w:t>
      </w:r>
      <w:r w:rsidR="008D16F4">
        <w:rPr>
          <w:rFonts w:ascii="Times New Roman" w:hAnsi="Times New Roman"/>
          <w:sz w:val="24"/>
          <w:szCs w:val="24"/>
        </w:rPr>
        <w:t>, все</w:t>
      </w:r>
      <w:r w:rsidRPr="00186CC3">
        <w:rPr>
          <w:rFonts w:ascii="Times New Roman" w:hAnsi="Times New Roman" w:cs="Times New Roman"/>
          <w:sz w:val="24"/>
          <w:szCs w:val="24"/>
        </w:rPr>
        <w:t xml:space="preserve"> оборудование рационально и эффективно используется.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 xml:space="preserve">Групповые комнаты по адресу: ул.Подводников,12 оборудованы в соответствии с реализуемой программой «Детский сад – дом радости»: ленточные столы, многофункциональный стол воспитателя для проведения индивидуальной работы с детьми, в групповых комнатах расположены полочки, на которых размещаются «миры»: красоты воспитателя, помощника воспитателя, книги, избыточной информации, «Экологическое панно». 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>По адресу: ул. Танкистов,66 групповые помещения оборудованы в соответствии с реализуемой программой «Детство». В группах выделено зонирование по трем секторам: для активной деятельности, для учебной деятельности, для спокойной деятельности. Игровые уголки оформлены в соответствии с возрастом детей. Особенностью оформления групповых помещений является наличие различных тренажеров для коррекции зрения детей, в том числе и светодиодные.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 xml:space="preserve">Музыкальный зал оснащен необходимым оборудованием и дидактическими пособиями, а так же техническими средствами: музыкальный центр, магнитофон, </w:t>
      </w:r>
      <w:r w:rsidR="000279E1" w:rsidRPr="0010104E">
        <w:rPr>
          <w:rFonts w:ascii="Times New Roman" w:hAnsi="Times New Roman"/>
          <w:sz w:val="24"/>
          <w:szCs w:val="24"/>
        </w:rPr>
        <w:t xml:space="preserve">интерактивная панель </w:t>
      </w:r>
      <w:proofErr w:type="spellStart"/>
      <w:r w:rsidR="000279E1" w:rsidRPr="0010104E">
        <w:rPr>
          <w:rFonts w:ascii="Times New Roman" w:hAnsi="Times New Roman"/>
          <w:sz w:val="24"/>
          <w:szCs w:val="24"/>
        </w:rPr>
        <w:t>Teach</w:t>
      </w:r>
      <w:proofErr w:type="spellEnd"/>
      <w:r w:rsidR="000279E1" w:rsidRPr="0010104E">
        <w:rPr>
          <w:rFonts w:ascii="Times New Roman" w:hAnsi="Times New Roman"/>
          <w:sz w:val="24"/>
          <w:szCs w:val="24"/>
        </w:rPr>
        <w:t xml:space="preserve"> Touch65</w:t>
      </w:r>
      <w:r w:rsidRPr="00186CC3">
        <w:rPr>
          <w:rFonts w:ascii="Times New Roman" w:hAnsi="Times New Roman" w:cs="Times New Roman"/>
          <w:sz w:val="24"/>
          <w:szCs w:val="24"/>
        </w:rPr>
        <w:t xml:space="preserve">, электронное пианино, синтезатор, спортивные тренажеры. 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 xml:space="preserve">Кабинет педагога-психолога оборудован двумя компьютерами, которые используются для реализации развивающих программ в работе детьми. 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>Кабинет учителя-логопеда оборудован рабочим местом с компьютером.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 xml:space="preserve">Компьютерный класс оборудован на </w:t>
      </w:r>
      <w:r w:rsidR="00505D6D">
        <w:rPr>
          <w:rFonts w:ascii="Times New Roman" w:hAnsi="Times New Roman" w:cs="Times New Roman"/>
          <w:sz w:val="24"/>
          <w:szCs w:val="24"/>
        </w:rPr>
        <w:t>4 рабочих компьютера</w:t>
      </w:r>
      <w:r w:rsidRPr="00186CC3">
        <w:rPr>
          <w:rFonts w:ascii="Times New Roman" w:hAnsi="Times New Roman" w:cs="Times New Roman"/>
          <w:sz w:val="24"/>
          <w:szCs w:val="24"/>
        </w:rPr>
        <w:t>. В кабинете имеется интерактивная приставка, интерактивная доска, наборы конструкторов для реализации робототехники «</w:t>
      </w:r>
      <w:proofErr w:type="spellStart"/>
      <w:r w:rsidRPr="00186CC3">
        <w:rPr>
          <w:rFonts w:ascii="Times New Roman" w:hAnsi="Times New Roman" w:cs="Times New Roman"/>
          <w:sz w:val="24"/>
          <w:szCs w:val="24"/>
        </w:rPr>
        <w:t>LegoWedo</w:t>
      </w:r>
      <w:proofErr w:type="spellEnd"/>
      <w:r w:rsidRPr="00186C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8F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918F4" w:rsidRPr="00C918F4">
        <w:rPr>
          <w:rFonts w:ascii="Times New Roman" w:hAnsi="Times New Roman" w:cs="Times New Roman"/>
          <w:sz w:val="24"/>
          <w:szCs w:val="24"/>
        </w:rPr>
        <w:t xml:space="preserve"> для педагогов имеется доступ к информацио</w:t>
      </w:r>
      <w:r w:rsidR="008D16F4">
        <w:rPr>
          <w:rFonts w:ascii="Times New Roman" w:hAnsi="Times New Roman" w:cs="Times New Roman"/>
          <w:sz w:val="24"/>
          <w:szCs w:val="24"/>
        </w:rPr>
        <w:t>нным системам и информационно-т</w:t>
      </w:r>
      <w:r w:rsidR="00C918F4" w:rsidRPr="00C918F4">
        <w:rPr>
          <w:rFonts w:ascii="Times New Roman" w:hAnsi="Times New Roman" w:cs="Times New Roman"/>
          <w:sz w:val="24"/>
          <w:szCs w:val="24"/>
        </w:rPr>
        <w:t>елекоммуникационным сетям. Доступ педагогов обеспечивается в соответствии с графиком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 xml:space="preserve">Кабинеты дополнительного образования оснащены детской мебелью, методическим пособиями, игровым материалом, конструкторами LEGO </w:t>
      </w:r>
      <w:proofErr w:type="spellStart"/>
      <w:r w:rsidRPr="00186CC3"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Pr="00186CC3">
        <w:rPr>
          <w:rFonts w:ascii="Times New Roman" w:hAnsi="Times New Roman" w:cs="Times New Roman"/>
          <w:sz w:val="24"/>
          <w:szCs w:val="24"/>
        </w:rPr>
        <w:t>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>Соляная комната «</w:t>
      </w:r>
      <w:proofErr w:type="spellStart"/>
      <w:r w:rsidRPr="00186CC3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186CC3">
        <w:rPr>
          <w:rFonts w:ascii="Times New Roman" w:hAnsi="Times New Roman" w:cs="Times New Roman"/>
          <w:sz w:val="24"/>
          <w:szCs w:val="24"/>
        </w:rPr>
        <w:t xml:space="preserve">» оснащена современным </w:t>
      </w:r>
      <w:proofErr w:type="spellStart"/>
      <w:r w:rsidRPr="00186CC3">
        <w:rPr>
          <w:rFonts w:ascii="Times New Roman" w:hAnsi="Times New Roman" w:cs="Times New Roman"/>
          <w:sz w:val="24"/>
          <w:szCs w:val="24"/>
        </w:rPr>
        <w:t>галлогенератором</w:t>
      </w:r>
      <w:proofErr w:type="spellEnd"/>
      <w:r w:rsidRPr="00186CC3">
        <w:rPr>
          <w:rFonts w:ascii="Times New Roman" w:hAnsi="Times New Roman" w:cs="Times New Roman"/>
          <w:sz w:val="24"/>
          <w:szCs w:val="24"/>
        </w:rPr>
        <w:t>, телевизором, детской мягкой мебелью и игровым материалом.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 xml:space="preserve">Медицинский блок оборудован для медицинского обслуживания детей имеется: </w:t>
      </w:r>
      <w:proofErr w:type="spellStart"/>
      <w:r w:rsidRPr="00186CC3"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 w:rsidRPr="00186CC3">
        <w:rPr>
          <w:rFonts w:ascii="Times New Roman" w:hAnsi="Times New Roman" w:cs="Times New Roman"/>
          <w:sz w:val="24"/>
          <w:szCs w:val="24"/>
        </w:rPr>
        <w:t>, ростомер, аппараты для коррекции зрения, и др. оборудование.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методическом</w:t>
      </w:r>
      <w:r w:rsidRPr="00186CC3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6CC3">
        <w:rPr>
          <w:rFonts w:ascii="Times New Roman" w:hAnsi="Times New Roman" w:cs="Times New Roman"/>
          <w:sz w:val="24"/>
          <w:szCs w:val="24"/>
        </w:rPr>
        <w:t xml:space="preserve"> для реализации основной общеобразовательной программы сделана подборка картин, картотек, коллекций минералов, гербарии и др. Создан библиотечный фонд методической и детской литературы, фонотеки и видеотеки. В кабинете для педагогов имеется доступ к информационным системам и информационно-телекоммуникационным сетям. Доступ педагогов обеспечивается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 xml:space="preserve">Прогулочные участки и спортивная площадка оборудованы современными малыми формами, в соответствии с возрастными особенностями детей. 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>Д</w:t>
      </w:r>
      <w:r w:rsidR="008D16F4">
        <w:rPr>
          <w:rFonts w:ascii="Times New Roman" w:hAnsi="Times New Roman" w:cs="Times New Roman"/>
          <w:sz w:val="24"/>
          <w:szCs w:val="24"/>
        </w:rPr>
        <w:t>ля организации питания детей в у</w:t>
      </w:r>
      <w:r w:rsidRPr="00186CC3">
        <w:rPr>
          <w:rFonts w:ascii="Times New Roman" w:hAnsi="Times New Roman" w:cs="Times New Roman"/>
          <w:sz w:val="24"/>
          <w:szCs w:val="24"/>
        </w:rPr>
        <w:t>чреждении имеется:</w:t>
      </w:r>
    </w:p>
    <w:p w:rsidR="000C4638" w:rsidRPr="00186CC3" w:rsidRDefault="000279E1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по адресу ул. Подводников,12 - пищеблок оборудован электрической плитой, жарочным шкафом, электронными весами, фильтром для воды, овощерезкой, холодильными камерами, электрокипятильником непрерывного действия, электрической мясорубкой, металлическими стеллажами. Заключен договор с ИП </w:t>
      </w:r>
      <w:r w:rsidR="000C4638">
        <w:rPr>
          <w:rFonts w:ascii="Times New Roman" w:hAnsi="Times New Roman" w:cs="Times New Roman"/>
          <w:sz w:val="24"/>
          <w:szCs w:val="24"/>
        </w:rPr>
        <w:t>Быкова Н.В.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 на организацию питания детей;</w:t>
      </w:r>
    </w:p>
    <w:p w:rsidR="000C4638" w:rsidRPr="00186CC3" w:rsidRDefault="000279E1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по адресу ул. Танкистов,66 - пищеблок оборудован электрической плитой, жарочным шкафом, механическими весами, овощерезкой, холодильными камерами, электрической мясорубкой, металлическими стеллажами. Заключен договор с ИП </w:t>
      </w:r>
      <w:r w:rsidR="000C4638">
        <w:rPr>
          <w:rFonts w:ascii="Times New Roman" w:hAnsi="Times New Roman" w:cs="Times New Roman"/>
          <w:sz w:val="24"/>
          <w:szCs w:val="24"/>
        </w:rPr>
        <w:t>Быкова Н.В.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 на организацию питания детей. 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>Для ме</w:t>
      </w:r>
      <w:r w:rsidR="008D16F4">
        <w:rPr>
          <w:rFonts w:ascii="Times New Roman" w:hAnsi="Times New Roman" w:cs="Times New Roman"/>
          <w:sz w:val="24"/>
          <w:szCs w:val="24"/>
        </w:rPr>
        <w:t xml:space="preserve">дицинского обслуживания детей </w:t>
      </w:r>
      <w:r w:rsidRPr="00186CC3">
        <w:rPr>
          <w:rFonts w:ascii="Times New Roman" w:hAnsi="Times New Roman" w:cs="Times New Roman"/>
          <w:sz w:val="24"/>
          <w:szCs w:val="24"/>
        </w:rPr>
        <w:t xml:space="preserve">оборудован медицинский кабинет, в котором имеется: </w:t>
      </w:r>
      <w:proofErr w:type="spellStart"/>
      <w:r w:rsidRPr="00186CC3"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 w:rsidRPr="00186CC3">
        <w:rPr>
          <w:rFonts w:ascii="Times New Roman" w:hAnsi="Times New Roman" w:cs="Times New Roman"/>
          <w:sz w:val="24"/>
          <w:szCs w:val="24"/>
        </w:rPr>
        <w:t>, ростомер и другое медицинское оборудование. Между Учреждением и ГБУЗ Пермского края «Городской детской клинической поликлиникой № 5» заключен «Договор о совместной организации медицинского обслуживания воспитанников» от 09.01.2017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86CC3">
        <w:rPr>
          <w:rFonts w:ascii="Times New Roman" w:hAnsi="Times New Roman" w:cs="Times New Roman"/>
          <w:sz w:val="24"/>
          <w:szCs w:val="24"/>
        </w:rPr>
        <w:t>. ГБУЗ «Городская детская клиническая поликлиника № 5» осуществляет свою медицинскую деятельность на основании лицензии ЛО-59-01-004411 от 12.01.2018 года.</w:t>
      </w:r>
    </w:p>
    <w:p w:rsidR="000C4638" w:rsidRPr="00186CC3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CC3">
        <w:rPr>
          <w:rFonts w:ascii="Times New Roman" w:hAnsi="Times New Roman" w:cs="Times New Roman"/>
          <w:sz w:val="24"/>
          <w:szCs w:val="24"/>
        </w:rPr>
        <w:t>В здании по адресу Танкистов,66 оборудован кабинет охраны зрения. Кабинет оборудован аппаратами и компьютерными программами для лечения глазных патологий у дошкольников.</w:t>
      </w:r>
    </w:p>
    <w:p w:rsidR="000C4638" w:rsidRDefault="000C4638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Территории</w:t>
      </w:r>
      <w:r w:rsidR="00106780">
        <w:rPr>
          <w:rFonts w:ascii="Times New Roman" w:hAnsi="Times New Roman" w:cs="Times New Roman"/>
          <w:sz w:val="24"/>
          <w:szCs w:val="24"/>
        </w:rPr>
        <w:t xml:space="preserve"> дошкольного у</w:t>
      </w:r>
      <w:r w:rsidRPr="00186CC3">
        <w:rPr>
          <w:rFonts w:ascii="Times New Roman" w:hAnsi="Times New Roman" w:cs="Times New Roman"/>
          <w:sz w:val="24"/>
          <w:szCs w:val="24"/>
        </w:rPr>
        <w:t>чреждения по адресу ул. Подводников,12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9E1">
        <w:rPr>
          <w:rFonts w:ascii="Times New Roman" w:hAnsi="Times New Roman" w:cs="Times New Roman"/>
          <w:sz w:val="24"/>
          <w:szCs w:val="24"/>
        </w:rPr>
        <w:t xml:space="preserve">и </w:t>
      </w:r>
      <w:r w:rsidR="000279E1" w:rsidRPr="00186CC3">
        <w:rPr>
          <w:rFonts w:ascii="Times New Roman" w:hAnsi="Times New Roman" w:cs="Times New Roman"/>
          <w:sz w:val="24"/>
          <w:szCs w:val="24"/>
        </w:rPr>
        <w:t>ул.</w:t>
      </w:r>
      <w:r w:rsidRPr="00186CC3">
        <w:rPr>
          <w:rFonts w:ascii="Times New Roman" w:hAnsi="Times New Roman" w:cs="Times New Roman"/>
          <w:sz w:val="24"/>
          <w:szCs w:val="24"/>
        </w:rPr>
        <w:t xml:space="preserve"> Танкистов,66 </w:t>
      </w:r>
      <w:r>
        <w:rPr>
          <w:rFonts w:ascii="Times New Roman" w:hAnsi="Times New Roman" w:cs="Times New Roman"/>
          <w:sz w:val="24"/>
          <w:szCs w:val="24"/>
        </w:rPr>
        <w:t>закрыты</w:t>
      </w:r>
      <w:r w:rsidRPr="00186CC3">
        <w:rPr>
          <w:rFonts w:ascii="Times New Roman" w:hAnsi="Times New Roman" w:cs="Times New Roman"/>
          <w:sz w:val="24"/>
          <w:szCs w:val="24"/>
        </w:rPr>
        <w:t xml:space="preserve"> для посещени</w:t>
      </w:r>
      <w:r>
        <w:rPr>
          <w:rFonts w:ascii="Times New Roman" w:hAnsi="Times New Roman" w:cs="Times New Roman"/>
          <w:sz w:val="24"/>
          <w:szCs w:val="24"/>
        </w:rPr>
        <w:t>я посторонними лицами, по всему периметру установлено металлическое ограждение. Калитки и входы в здания</w:t>
      </w:r>
      <w:r w:rsidRPr="00186CC3">
        <w:rPr>
          <w:rFonts w:ascii="Times New Roman" w:hAnsi="Times New Roman" w:cs="Times New Roman"/>
          <w:sz w:val="24"/>
          <w:szCs w:val="24"/>
        </w:rPr>
        <w:t xml:space="preserve"> оборудованы системой доступа, </w:t>
      </w:r>
      <w:r w:rsidR="000279E1" w:rsidRPr="00186CC3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0279E1">
        <w:rPr>
          <w:rFonts w:ascii="Times New Roman" w:hAnsi="Times New Roman" w:cs="Times New Roman"/>
          <w:sz w:val="24"/>
          <w:szCs w:val="24"/>
        </w:rPr>
        <w:t>видеодомофоны</w:t>
      </w:r>
      <w:r w:rsidRPr="00186CC3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86CC3">
        <w:rPr>
          <w:rFonts w:ascii="Times New Roman" w:hAnsi="Times New Roman" w:cs="Times New Roman"/>
          <w:sz w:val="24"/>
          <w:szCs w:val="24"/>
        </w:rPr>
        <w:t>аудиодомофон</w:t>
      </w:r>
      <w:proofErr w:type="spellEnd"/>
      <w:r w:rsidRPr="00186CC3">
        <w:rPr>
          <w:rFonts w:ascii="Times New Roman" w:hAnsi="Times New Roman" w:cs="Times New Roman"/>
          <w:sz w:val="24"/>
          <w:szCs w:val="24"/>
        </w:rPr>
        <w:t>. Функционирует система видеонаблю</w:t>
      </w:r>
      <w:r>
        <w:rPr>
          <w:rFonts w:ascii="Times New Roman" w:hAnsi="Times New Roman" w:cs="Times New Roman"/>
          <w:sz w:val="24"/>
          <w:szCs w:val="24"/>
        </w:rPr>
        <w:t xml:space="preserve">дения за доступом на территорию: по </w:t>
      </w:r>
      <w:r w:rsidRPr="00FB35B1">
        <w:rPr>
          <w:rFonts w:ascii="Times New Roman" w:hAnsi="Times New Roman" w:cs="Times New Roman"/>
          <w:sz w:val="24"/>
          <w:szCs w:val="24"/>
        </w:rPr>
        <w:t xml:space="preserve">ул. Подводников,12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CC3">
        <w:rPr>
          <w:rFonts w:ascii="Times New Roman" w:hAnsi="Times New Roman" w:cs="Times New Roman"/>
          <w:sz w:val="24"/>
          <w:szCs w:val="24"/>
        </w:rPr>
        <w:t xml:space="preserve">9 уличных видеокамер, и 3 </w:t>
      </w:r>
      <w:r>
        <w:rPr>
          <w:rFonts w:ascii="Times New Roman" w:hAnsi="Times New Roman" w:cs="Times New Roman"/>
          <w:sz w:val="24"/>
          <w:szCs w:val="24"/>
        </w:rPr>
        <w:t xml:space="preserve">камеры внутри здания), по </w:t>
      </w:r>
      <w:r w:rsidRPr="00FB35B1">
        <w:rPr>
          <w:rFonts w:ascii="Times New Roman" w:hAnsi="Times New Roman" w:cs="Times New Roman"/>
          <w:sz w:val="24"/>
          <w:szCs w:val="24"/>
        </w:rPr>
        <w:t xml:space="preserve">ул. Танкистов,66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CC3">
        <w:rPr>
          <w:rFonts w:ascii="Times New Roman" w:hAnsi="Times New Roman" w:cs="Times New Roman"/>
          <w:sz w:val="24"/>
          <w:szCs w:val="24"/>
        </w:rPr>
        <w:t>3 уличные в</w:t>
      </w:r>
      <w:r>
        <w:rPr>
          <w:rFonts w:ascii="Times New Roman" w:hAnsi="Times New Roman" w:cs="Times New Roman"/>
          <w:sz w:val="24"/>
          <w:szCs w:val="24"/>
        </w:rPr>
        <w:t>идеокамеры, 1 внутренняя камера</w:t>
      </w:r>
      <w:r w:rsidRPr="00186CC3">
        <w:rPr>
          <w:rFonts w:ascii="Times New Roman" w:hAnsi="Times New Roman" w:cs="Times New Roman"/>
          <w:sz w:val="24"/>
          <w:szCs w:val="24"/>
        </w:rPr>
        <w:t>.</w:t>
      </w:r>
    </w:p>
    <w:p w:rsidR="000C4638" w:rsidRDefault="00106780" w:rsidP="000C4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638" w:rsidRPr="00186CC3">
        <w:rPr>
          <w:rFonts w:ascii="Times New Roman" w:hAnsi="Times New Roman" w:cs="Times New Roman"/>
          <w:sz w:val="24"/>
          <w:szCs w:val="24"/>
        </w:rPr>
        <w:t>Охрану детского сада в дневное вр</w:t>
      </w:r>
      <w:r w:rsidR="000C4638">
        <w:rPr>
          <w:rFonts w:ascii="Times New Roman" w:hAnsi="Times New Roman" w:cs="Times New Roman"/>
          <w:sz w:val="24"/>
          <w:szCs w:val="24"/>
        </w:rPr>
        <w:t>емя осуществляет ООО «</w:t>
      </w:r>
      <w:r w:rsidR="000279E1">
        <w:rPr>
          <w:rFonts w:ascii="Times New Roman" w:hAnsi="Times New Roman" w:cs="Times New Roman"/>
          <w:sz w:val="24"/>
          <w:szCs w:val="24"/>
        </w:rPr>
        <w:t>ГЛАДИАТОР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» (физическая охрана), имеется кнопка КТС (2 </w:t>
      </w:r>
      <w:proofErr w:type="spellStart"/>
      <w:r w:rsidR="000C4638" w:rsidRPr="00186CC3">
        <w:rPr>
          <w:rFonts w:ascii="Times New Roman" w:hAnsi="Times New Roman" w:cs="Times New Roman"/>
          <w:sz w:val="24"/>
          <w:szCs w:val="24"/>
        </w:rPr>
        <w:t>брелка</w:t>
      </w:r>
      <w:proofErr w:type="spellEnd"/>
      <w:r w:rsidR="000C4638" w:rsidRPr="00186CC3">
        <w:rPr>
          <w:rFonts w:ascii="Times New Roman" w:hAnsi="Times New Roman" w:cs="Times New Roman"/>
          <w:sz w:val="24"/>
          <w:szCs w:val="24"/>
        </w:rPr>
        <w:t xml:space="preserve"> +1 стационарный брелок на пункте охраны), реагирование осуществляет ФГКУ «УВО ВНГ России по Пермскому краю»; в ночное время охрану осу</w:t>
      </w:r>
      <w:r w:rsidR="000C4638">
        <w:rPr>
          <w:rFonts w:ascii="Times New Roman" w:hAnsi="Times New Roman" w:cs="Times New Roman"/>
          <w:sz w:val="24"/>
          <w:szCs w:val="24"/>
        </w:rPr>
        <w:t>ществляет ООО НТЦ «СОВА». Здания</w:t>
      </w:r>
      <w:r w:rsidR="000C4638" w:rsidRPr="00186CC3">
        <w:rPr>
          <w:rFonts w:ascii="Times New Roman" w:hAnsi="Times New Roman" w:cs="Times New Roman"/>
          <w:sz w:val="24"/>
          <w:szCs w:val="24"/>
        </w:rPr>
        <w:t xml:space="preserve"> детского сада оборудовано АПС, ОПС. Заключен договор с ООО «Служба мониторинга - Пермь» по эксплуатационно-техническому обслуживанию каналообразующего оборудования, подключенного к пожарной сигнализации на объекте, по проверке технической возможности вывода сигналов. Все это обеспечивает выход сигнала на объектовые станции ПАК «Стрелец-Мониторинг». </w:t>
      </w:r>
    </w:p>
    <w:p w:rsidR="000C4638" w:rsidRPr="00C918F4" w:rsidRDefault="000C4638" w:rsidP="00C9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04E" w:rsidRPr="00BE05D7" w:rsidRDefault="00BE05D7" w:rsidP="00BE05D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0104E" w:rsidRPr="00BE05D7">
        <w:rPr>
          <w:rFonts w:ascii="Times New Roman" w:hAnsi="Times New Roman"/>
          <w:b/>
          <w:sz w:val="24"/>
          <w:szCs w:val="24"/>
        </w:rPr>
        <w:t>Финансово-экономическая деятельность</w:t>
      </w:r>
      <w:r w:rsidR="00106780">
        <w:rPr>
          <w:rFonts w:ascii="Times New Roman" w:hAnsi="Times New Roman"/>
          <w:b/>
          <w:sz w:val="24"/>
          <w:szCs w:val="24"/>
        </w:rPr>
        <w:t>.</w:t>
      </w:r>
    </w:p>
    <w:p w:rsidR="00C918F4" w:rsidRDefault="0010104E" w:rsidP="0010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BD">
        <w:rPr>
          <w:rFonts w:ascii="Times New Roman" w:hAnsi="Times New Roman"/>
          <w:sz w:val="24"/>
          <w:szCs w:val="24"/>
        </w:rPr>
        <w:t xml:space="preserve">     </w:t>
      </w:r>
    </w:p>
    <w:p w:rsidR="0010104E" w:rsidRPr="003150BD" w:rsidRDefault="0010104E" w:rsidP="00505D6D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3150BD">
        <w:rPr>
          <w:rFonts w:ascii="Times New Roman" w:hAnsi="Times New Roman"/>
          <w:sz w:val="24"/>
          <w:szCs w:val="24"/>
        </w:rPr>
        <w:t xml:space="preserve">В 2020 году разработано в новой </w:t>
      </w:r>
      <w:r w:rsidR="00BE05D7" w:rsidRPr="003150BD">
        <w:rPr>
          <w:rFonts w:ascii="Times New Roman" w:hAnsi="Times New Roman"/>
          <w:sz w:val="24"/>
          <w:szCs w:val="24"/>
        </w:rPr>
        <w:t>редакции</w:t>
      </w:r>
      <w:r w:rsidR="00BE05D7" w:rsidRPr="000C4638">
        <w:rPr>
          <w:rFonts w:ascii="Times New Roman" w:hAnsi="Times New Roman"/>
          <w:sz w:val="24"/>
          <w:szCs w:val="24"/>
        </w:rPr>
        <w:t xml:space="preserve"> Положение</w:t>
      </w:r>
      <w:r w:rsidRPr="003150BD">
        <w:rPr>
          <w:rFonts w:ascii="Times New Roman" w:hAnsi="Times New Roman"/>
          <w:sz w:val="24"/>
          <w:szCs w:val="24"/>
        </w:rPr>
        <w:t xml:space="preserve"> о порядке оказания платных образовательных услуг.  Новый порядок получения и расходования средств, полученных от оказания платных образовательных услуг, позволил повысить уровень доходов от платных услуг за 5 месяцев 2020 г. (743 320,90 руб.)  на 43% по сравнению с 4 кварталом 2019 г. (318 536,54 руб.). Выполнен плановый объем доходов от платных образовательных услуг за 2020 год</w:t>
      </w:r>
      <w:r w:rsidR="003150BD" w:rsidRPr="003150BD">
        <w:rPr>
          <w:rFonts w:ascii="Times New Roman" w:hAnsi="Times New Roman"/>
          <w:sz w:val="24"/>
          <w:szCs w:val="24"/>
        </w:rPr>
        <w:t xml:space="preserve"> </w:t>
      </w:r>
      <w:r w:rsidR="003150BD">
        <w:rPr>
          <w:rFonts w:ascii="Times New Roman" w:hAnsi="Times New Roman"/>
          <w:sz w:val="24"/>
          <w:szCs w:val="24"/>
        </w:rPr>
        <w:t>(</w:t>
      </w:r>
      <w:r w:rsidR="005C2436">
        <w:rPr>
          <w:rFonts w:ascii="Times New Roman" w:hAnsi="Times New Roman"/>
          <w:sz w:val="24"/>
          <w:szCs w:val="24"/>
        </w:rPr>
        <w:t>1 865 890,35 руб.</w:t>
      </w:r>
      <w:r w:rsidR="003150BD" w:rsidRPr="003150BD">
        <w:rPr>
          <w:rFonts w:ascii="Times New Roman" w:hAnsi="Times New Roman"/>
          <w:sz w:val="24"/>
          <w:szCs w:val="24"/>
        </w:rPr>
        <w:t>)</w:t>
      </w:r>
      <w:r w:rsidRPr="003150BD">
        <w:rPr>
          <w:rFonts w:ascii="Times New Roman" w:hAnsi="Times New Roman"/>
          <w:sz w:val="24"/>
          <w:szCs w:val="24"/>
        </w:rPr>
        <w:t xml:space="preserve">.  Увеличилось количество платных услуг до 32 (2019 год - 17),   </w:t>
      </w:r>
      <w:r w:rsidR="003150BD">
        <w:rPr>
          <w:rFonts w:ascii="Times New Roman" w:hAnsi="Times New Roman"/>
          <w:sz w:val="24"/>
          <w:szCs w:val="24"/>
        </w:rPr>
        <w:t xml:space="preserve">возросло количество </w:t>
      </w:r>
      <w:r w:rsidRPr="003150BD">
        <w:rPr>
          <w:rFonts w:ascii="Times New Roman" w:hAnsi="Times New Roman"/>
          <w:sz w:val="24"/>
          <w:szCs w:val="24"/>
        </w:rPr>
        <w:t xml:space="preserve">педагогов, оказывающих платные услуги до 24 (2019 год </w:t>
      </w:r>
      <w:r w:rsidR="003150BD">
        <w:rPr>
          <w:rFonts w:ascii="Times New Roman" w:hAnsi="Times New Roman"/>
          <w:sz w:val="24"/>
          <w:szCs w:val="24"/>
        </w:rPr>
        <w:t>–</w:t>
      </w:r>
      <w:r w:rsidRPr="003150BD">
        <w:rPr>
          <w:rFonts w:ascii="Times New Roman" w:hAnsi="Times New Roman"/>
          <w:sz w:val="24"/>
          <w:szCs w:val="24"/>
        </w:rPr>
        <w:t xml:space="preserve"> 15</w:t>
      </w:r>
      <w:r w:rsidR="003150BD">
        <w:rPr>
          <w:rFonts w:ascii="Times New Roman" w:hAnsi="Times New Roman"/>
          <w:sz w:val="24"/>
          <w:szCs w:val="24"/>
        </w:rPr>
        <w:t xml:space="preserve"> педагогов</w:t>
      </w:r>
      <w:r w:rsidRPr="003150BD">
        <w:rPr>
          <w:rFonts w:ascii="Times New Roman" w:hAnsi="Times New Roman"/>
          <w:sz w:val="24"/>
          <w:szCs w:val="24"/>
        </w:rPr>
        <w:t>).</w:t>
      </w:r>
    </w:p>
    <w:p w:rsidR="003150BD" w:rsidRPr="003150BD" w:rsidRDefault="003150BD" w:rsidP="003150B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6780">
        <w:rPr>
          <w:rFonts w:ascii="Times New Roman" w:hAnsi="Times New Roman"/>
          <w:sz w:val="24"/>
          <w:szCs w:val="24"/>
        </w:rPr>
        <w:t xml:space="preserve">  </w:t>
      </w:r>
      <w:r w:rsidRPr="003150BD">
        <w:rPr>
          <w:rFonts w:ascii="Times New Roman" w:hAnsi="Times New Roman"/>
          <w:sz w:val="24"/>
          <w:szCs w:val="24"/>
        </w:rPr>
        <w:t>Выполняется Соглашение по достижению показателя средней заработной платы - средняя заработная плата за  2020 года превышает показатель, установленный в соглашении: 36 712,80 рублей (план) и 37 874,52 рублей (факт).</w:t>
      </w:r>
    </w:p>
    <w:p w:rsidR="00733FF2" w:rsidRPr="005C1CAC" w:rsidRDefault="00306F96" w:rsidP="00733F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6780">
        <w:rPr>
          <w:rFonts w:ascii="Times New Roman" w:hAnsi="Times New Roman"/>
          <w:sz w:val="24"/>
          <w:szCs w:val="24"/>
        </w:rPr>
        <w:t xml:space="preserve">      </w:t>
      </w:r>
      <w:r w:rsidR="00733FF2" w:rsidRPr="005C1CAC">
        <w:rPr>
          <w:rFonts w:ascii="Times New Roman" w:hAnsi="Times New Roman"/>
          <w:sz w:val="24"/>
          <w:szCs w:val="24"/>
        </w:rPr>
        <w:t xml:space="preserve">Анализ использования энергоресурсов </w:t>
      </w:r>
      <w:r w:rsidR="00733FF2">
        <w:rPr>
          <w:rFonts w:ascii="Times New Roman" w:hAnsi="Times New Roman"/>
          <w:sz w:val="24"/>
          <w:szCs w:val="24"/>
        </w:rPr>
        <w:t>позволяет сделать вывод об эффективности проводимых мероприятий по энергосбережению. Фактические нормы потребления не превышают индивидуальные и общегородские нормы.</w:t>
      </w:r>
    </w:p>
    <w:p w:rsidR="00733FF2" w:rsidRPr="00733FF2" w:rsidRDefault="00106780" w:rsidP="0073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11CB" w:rsidRPr="0014414F" w:rsidRDefault="00306F96" w:rsidP="00D41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D411CB" w:rsidRPr="0014414F">
        <w:rPr>
          <w:rFonts w:ascii="Times New Roman" w:hAnsi="Times New Roman" w:cs="Times New Roman"/>
          <w:b/>
          <w:sz w:val="24"/>
          <w:szCs w:val="24"/>
        </w:rPr>
        <w:t>. Функционирование внутренней системы оценки качества образования</w:t>
      </w:r>
      <w:r w:rsidR="00C844D2" w:rsidRPr="0014414F">
        <w:rPr>
          <w:rFonts w:ascii="Times New Roman" w:hAnsi="Times New Roman" w:cs="Times New Roman"/>
          <w:b/>
          <w:sz w:val="24"/>
          <w:szCs w:val="24"/>
        </w:rPr>
        <w:t>.</w:t>
      </w:r>
    </w:p>
    <w:p w:rsidR="00D411CB" w:rsidRPr="00F6746F" w:rsidRDefault="00D411CB" w:rsidP="00D411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1BFB" w:rsidRDefault="00EA7DBC" w:rsidP="00A41B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BF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1BFB" w:rsidRPr="00A41BFB">
        <w:rPr>
          <w:rFonts w:ascii="Times New Roman" w:hAnsi="Times New Roman"/>
          <w:sz w:val="24"/>
          <w:szCs w:val="24"/>
        </w:rPr>
        <w:t xml:space="preserve">Внутренняя система оценки качества образования (мониторинг) осуществляется в соответствии с действующими правовыми и нормативными документами системы </w:t>
      </w:r>
      <w:r w:rsidR="00A41BFB" w:rsidRPr="00A41BFB">
        <w:rPr>
          <w:rFonts w:ascii="Times New Roman" w:hAnsi="Times New Roman"/>
          <w:sz w:val="24"/>
          <w:szCs w:val="24"/>
        </w:rPr>
        <w:lastRenderedPageBreak/>
        <w:t>образования и на основании «Положения о внутренней системе оценки качества образования». В локально-нормативном акте определены цели, задачи, принципы системы</w:t>
      </w:r>
      <w:r w:rsidR="00106780">
        <w:rPr>
          <w:rFonts w:ascii="Times New Roman" w:hAnsi="Times New Roman"/>
          <w:sz w:val="24"/>
          <w:szCs w:val="24"/>
        </w:rPr>
        <w:t xml:space="preserve"> оценки качества образования в дошкольном у</w:t>
      </w:r>
      <w:r w:rsidR="00A41BFB" w:rsidRPr="00A41BFB">
        <w:rPr>
          <w:rFonts w:ascii="Times New Roman" w:hAnsi="Times New Roman"/>
          <w:sz w:val="24"/>
          <w:szCs w:val="24"/>
        </w:rPr>
        <w:t xml:space="preserve">чреждении, ее организационная и функциональная структура, общественное участие в оценке и контроле качества образования. Основными показателями результатов системы оценки качества образования являются: воспитанники и их родители, педагогический совет, комиссия при проведении процедуры аттестации педагогических работников на соответствие занимаемой должности. Оценка качества образования осуществляется посредством: системы внутреннего контроля, самообследования, общественной экспертизы качества образования, итогового мониторинга выпускников. В педагогическом процессе детского сада используются технологии образовательного мониторинга. В рамках образовательного мониторинга происходит: </w:t>
      </w:r>
    </w:p>
    <w:p w:rsidR="005B7BB7" w:rsidRDefault="00A41BFB" w:rsidP="00A41B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1BFB">
        <w:rPr>
          <w:rFonts w:ascii="Times New Roman" w:hAnsi="Times New Roman"/>
          <w:sz w:val="24"/>
          <w:szCs w:val="24"/>
        </w:rPr>
        <w:sym w:font="Symbol" w:char="F02D"/>
      </w:r>
      <w:r w:rsidRPr="00A41BFB">
        <w:rPr>
          <w:rFonts w:ascii="Times New Roman" w:hAnsi="Times New Roman"/>
          <w:sz w:val="24"/>
          <w:szCs w:val="24"/>
        </w:rPr>
        <w:t xml:space="preserve"> отслеживание качества результатов деятельности (физические, интеллектуальные и личностные качества ребенка; степень освоения ребенком образовательной программы, его достижения; степень готовности ребенка к школьному обучению; удовлетворенность различных групп потребителей деятельностью учреждения)</w:t>
      </w:r>
      <w:r>
        <w:rPr>
          <w:rFonts w:ascii="Times New Roman" w:hAnsi="Times New Roman"/>
          <w:sz w:val="24"/>
          <w:szCs w:val="24"/>
        </w:rPr>
        <w:t>;</w:t>
      </w:r>
      <w:r w:rsidRPr="00A41BFB">
        <w:rPr>
          <w:rFonts w:ascii="Times New Roman" w:hAnsi="Times New Roman"/>
          <w:sz w:val="24"/>
          <w:szCs w:val="24"/>
        </w:rPr>
        <w:t xml:space="preserve"> </w:t>
      </w:r>
    </w:p>
    <w:p w:rsidR="00A41BFB" w:rsidRDefault="00A41BFB" w:rsidP="00A41B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1BFB">
        <w:rPr>
          <w:rFonts w:ascii="Times New Roman" w:hAnsi="Times New Roman"/>
          <w:sz w:val="24"/>
          <w:szCs w:val="24"/>
        </w:rPr>
        <w:sym w:font="Symbol" w:char="F02D"/>
      </w:r>
      <w:r w:rsidRPr="00A41B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BFB">
        <w:rPr>
          <w:rFonts w:ascii="Times New Roman" w:hAnsi="Times New Roman"/>
          <w:sz w:val="24"/>
          <w:szCs w:val="24"/>
        </w:rPr>
        <w:t>отслеживание</w:t>
      </w:r>
      <w:proofErr w:type="gramEnd"/>
      <w:r w:rsidRPr="00A41BFB">
        <w:rPr>
          <w:rFonts w:ascii="Times New Roman" w:hAnsi="Times New Roman"/>
          <w:sz w:val="24"/>
          <w:szCs w:val="24"/>
        </w:rPr>
        <w:t xml:space="preserve"> качества педагогического процесса (образовательная деятельность, осуществляемая в процессе организации различных видов детской деятельности; организация самостоятельной деятельности детей; взаимодействие с семь</w:t>
      </w:r>
      <w:r>
        <w:rPr>
          <w:rFonts w:ascii="Times New Roman" w:hAnsi="Times New Roman"/>
          <w:sz w:val="24"/>
          <w:szCs w:val="24"/>
        </w:rPr>
        <w:t>ями детей по реализации ООП ДО);</w:t>
      </w:r>
    </w:p>
    <w:p w:rsidR="00A41BFB" w:rsidRDefault="00A41BFB" w:rsidP="00A41BF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1BFB">
        <w:rPr>
          <w:rFonts w:ascii="Times New Roman" w:hAnsi="Times New Roman"/>
          <w:sz w:val="24"/>
          <w:szCs w:val="24"/>
        </w:rPr>
        <w:sym w:font="Symbol" w:char="F02D"/>
      </w:r>
      <w:r w:rsidRPr="00A41BFB">
        <w:rPr>
          <w:rFonts w:ascii="Times New Roman" w:hAnsi="Times New Roman"/>
          <w:sz w:val="24"/>
          <w:szCs w:val="24"/>
        </w:rPr>
        <w:t xml:space="preserve"> отслеживание качества условий деятельности учреждения (кадровый потенциал; развивающая среда). </w:t>
      </w:r>
    </w:p>
    <w:p w:rsidR="005B7BB7" w:rsidRDefault="00A41BFB" w:rsidP="00A41B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BFB">
        <w:rPr>
          <w:rFonts w:ascii="Times New Roman" w:hAnsi="Times New Roman"/>
          <w:sz w:val="24"/>
          <w:szCs w:val="24"/>
        </w:rPr>
        <w:t>Мониторинг качества образовательной деятельности в 20</w:t>
      </w:r>
      <w:r>
        <w:rPr>
          <w:rFonts w:ascii="Times New Roman" w:hAnsi="Times New Roman"/>
          <w:sz w:val="24"/>
          <w:szCs w:val="24"/>
        </w:rPr>
        <w:t>20</w:t>
      </w:r>
      <w:r w:rsidRPr="00A41BFB">
        <w:rPr>
          <w:rFonts w:ascii="Times New Roman" w:hAnsi="Times New Roman"/>
          <w:sz w:val="24"/>
          <w:szCs w:val="24"/>
        </w:rPr>
        <w:t xml:space="preserve"> году продемонстрировал положительную динамику работы педагогического коллектива по всем показателям. Состояние здоровья и физического развития воспитанников удовлетворительные. Освоение воспитанниками «</w:t>
      </w:r>
      <w:r w:rsidR="005B7BB7" w:rsidRPr="00A41BFB">
        <w:rPr>
          <w:rFonts w:ascii="Times New Roman" w:hAnsi="Times New Roman"/>
          <w:sz w:val="24"/>
          <w:szCs w:val="24"/>
        </w:rPr>
        <w:t>Основной</w:t>
      </w:r>
      <w:r w:rsidRPr="00A41BFB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образования» и «Адаптированной образовательной программы дошкольного образования» - 100%. Дети подготовительных групп показали высокие показатели готовности к школьному обучению (80%). Из 10</w:t>
      </w:r>
      <w:r w:rsidR="005B7BB7">
        <w:rPr>
          <w:rFonts w:ascii="Times New Roman" w:hAnsi="Times New Roman"/>
          <w:sz w:val="24"/>
          <w:szCs w:val="24"/>
        </w:rPr>
        <w:t>1 выпускника</w:t>
      </w:r>
      <w:r w:rsidRPr="00A41BFB">
        <w:rPr>
          <w:rFonts w:ascii="Times New Roman" w:hAnsi="Times New Roman"/>
          <w:sz w:val="24"/>
          <w:szCs w:val="24"/>
        </w:rPr>
        <w:t xml:space="preserve"> 1</w:t>
      </w:r>
      <w:r w:rsidR="005B7BB7">
        <w:rPr>
          <w:rFonts w:ascii="Times New Roman" w:hAnsi="Times New Roman"/>
          <w:sz w:val="24"/>
          <w:szCs w:val="24"/>
        </w:rPr>
        <w:t>4</w:t>
      </w:r>
      <w:r w:rsidRPr="00A41BFB">
        <w:rPr>
          <w:rFonts w:ascii="Times New Roman" w:hAnsi="Times New Roman"/>
          <w:sz w:val="24"/>
          <w:szCs w:val="24"/>
        </w:rPr>
        <w:t xml:space="preserve"> % </w:t>
      </w:r>
      <w:r w:rsidR="005B7BB7">
        <w:rPr>
          <w:rFonts w:ascii="Times New Roman" w:hAnsi="Times New Roman"/>
          <w:sz w:val="24"/>
          <w:szCs w:val="24"/>
        </w:rPr>
        <w:t>обучаются в лицеях и профильных школах с углубленным изучением предметов.</w:t>
      </w:r>
      <w:r w:rsidRPr="00A41BFB">
        <w:rPr>
          <w:rFonts w:ascii="Times New Roman" w:hAnsi="Times New Roman"/>
          <w:sz w:val="24"/>
          <w:szCs w:val="24"/>
        </w:rPr>
        <w:t xml:space="preserve"> </w:t>
      </w:r>
    </w:p>
    <w:p w:rsidR="005B7BB7" w:rsidRPr="0010104E" w:rsidRDefault="00106780" w:rsidP="005B7B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7BB7" w:rsidRPr="0010104E">
        <w:rPr>
          <w:rFonts w:ascii="Times New Roman" w:hAnsi="Times New Roman"/>
          <w:sz w:val="24"/>
          <w:szCs w:val="24"/>
        </w:rPr>
        <w:t xml:space="preserve">Оснащенность развивающей предметно-пространственной среды в 2019 году по результатам обследования РППС экспертной комиссией составила - 96,1 балл, в текущем </w:t>
      </w:r>
      <w:r>
        <w:rPr>
          <w:rFonts w:ascii="Times New Roman" w:hAnsi="Times New Roman"/>
          <w:sz w:val="24"/>
          <w:szCs w:val="24"/>
        </w:rPr>
        <w:t xml:space="preserve">2020 </w:t>
      </w:r>
      <w:r w:rsidR="005B7BB7" w:rsidRPr="0010104E">
        <w:rPr>
          <w:rFonts w:ascii="Times New Roman" w:hAnsi="Times New Roman"/>
          <w:sz w:val="24"/>
          <w:szCs w:val="24"/>
        </w:rPr>
        <w:t>году по результатам самообсл</w:t>
      </w:r>
      <w:r>
        <w:rPr>
          <w:rFonts w:ascii="Times New Roman" w:hAnsi="Times New Roman"/>
          <w:sz w:val="24"/>
          <w:szCs w:val="24"/>
        </w:rPr>
        <w:t>едования оценка составляет - 106,8 балла (динамика + 10,7</w:t>
      </w:r>
      <w:r w:rsidR="005B7BB7" w:rsidRPr="0010104E">
        <w:rPr>
          <w:rFonts w:ascii="Times New Roman" w:hAnsi="Times New Roman"/>
          <w:sz w:val="24"/>
          <w:szCs w:val="24"/>
        </w:rPr>
        <w:t xml:space="preserve"> балла). Увеличение среднего балла по ДОУ достигнуто по показателям «Интерактивная среда» за счет приобретения современного интерактивного оборудования, «Соответствие эстетическим требованиям» за счет проведения текущего ремонта групповых помещений и холлов в корпусе на Танкистов,</w:t>
      </w:r>
      <w:r w:rsidR="005B7BB7" w:rsidRPr="00363D93">
        <w:rPr>
          <w:rFonts w:ascii="Times New Roman" w:hAnsi="Times New Roman"/>
          <w:sz w:val="24"/>
          <w:szCs w:val="24"/>
        </w:rPr>
        <w:t xml:space="preserve"> </w:t>
      </w:r>
      <w:r w:rsidR="005B7BB7" w:rsidRPr="0010104E">
        <w:rPr>
          <w:rFonts w:ascii="Times New Roman" w:hAnsi="Times New Roman"/>
          <w:sz w:val="24"/>
          <w:szCs w:val="24"/>
        </w:rPr>
        <w:t xml:space="preserve">66. </w:t>
      </w:r>
    </w:p>
    <w:p w:rsidR="00D411CB" w:rsidRPr="00A41BFB" w:rsidRDefault="005B7BB7" w:rsidP="005B7B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104E">
        <w:rPr>
          <w:rFonts w:ascii="Times New Roman" w:hAnsi="Times New Roman"/>
          <w:sz w:val="24"/>
          <w:szCs w:val="24"/>
        </w:rPr>
        <w:t xml:space="preserve">  </w:t>
      </w:r>
      <w:r w:rsidR="00A41BFB" w:rsidRPr="00A41BFB">
        <w:rPr>
          <w:rFonts w:ascii="Times New Roman" w:hAnsi="Times New Roman"/>
          <w:sz w:val="24"/>
          <w:szCs w:val="24"/>
        </w:rPr>
        <w:t xml:space="preserve">Всем родителям (законным представителям) предоставлена возможность ежемесячно оценивать услугу по предоставлению дошкольного образования детей нашего Учреждения на сайте «Оценка качества муниципальных услуг в Пермском крае» (сайт http://kontroluslug.permkrai.ru). </w:t>
      </w:r>
      <w:r>
        <w:rPr>
          <w:rFonts w:ascii="Times New Roman" w:hAnsi="Times New Roman"/>
          <w:sz w:val="24"/>
          <w:szCs w:val="24"/>
        </w:rPr>
        <w:t>Голосование</w:t>
      </w:r>
      <w:r w:rsidR="00A41BFB" w:rsidRPr="00A41BFB">
        <w:rPr>
          <w:rFonts w:ascii="Times New Roman" w:hAnsi="Times New Roman"/>
          <w:sz w:val="24"/>
          <w:szCs w:val="24"/>
        </w:rPr>
        <w:t xml:space="preserve"> родителей показало высокую степень удовлетворенности качеством предоставляемых услуг: на 31.12.20</w:t>
      </w:r>
      <w:r>
        <w:rPr>
          <w:rFonts w:ascii="Times New Roman" w:hAnsi="Times New Roman"/>
          <w:sz w:val="24"/>
          <w:szCs w:val="24"/>
        </w:rPr>
        <w:t>20</w:t>
      </w:r>
      <w:r w:rsidR="00A41BFB" w:rsidRPr="00A41BFB">
        <w:rPr>
          <w:rFonts w:ascii="Times New Roman" w:hAnsi="Times New Roman"/>
          <w:sz w:val="24"/>
          <w:szCs w:val="24"/>
        </w:rPr>
        <w:t xml:space="preserve"> года текущий балл поставщика составил 4,</w:t>
      </w:r>
      <w:r>
        <w:rPr>
          <w:rFonts w:ascii="Times New Roman" w:hAnsi="Times New Roman"/>
          <w:sz w:val="24"/>
          <w:szCs w:val="24"/>
        </w:rPr>
        <w:t>8</w:t>
      </w:r>
      <w:r w:rsidR="00A41BFB" w:rsidRPr="00A41BFB">
        <w:rPr>
          <w:rFonts w:ascii="Times New Roman" w:hAnsi="Times New Roman"/>
          <w:sz w:val="24"/>
          <w:szCs w:val="24"/>
        </w:rPr>
        <w:t xml:space="preserve"> балла, удовлетворенность услугой 90 %, всего проголосовало </w:t>
      </w:r>
      <w:r w:rsidR="00306F96">
        <w:rPr>
          <w:rFonts w:ascii="Times New Roman" w:hAnsi="Times New Roman"/>
          <w:sz w:val="24"/>
          <w:szCs w:val="24"/>
        </w:rPr>
        <w:t>965</w:t>
      </w:r>
      <w:r w:rsidR="00A41BFB" w:rsidRPr="00A41BFB">
        <w:rPr>
          <w:rFonts w:ascii="Times New Roman" w:hAnsi="Times New Roman"/>
          <w:sz w:val="24"/>
          <w:szCs w:val="24"/>
        </w:rPr>
        <w:t xml:space="preserve"> человек (с 01.01.20</w:t>
      </w:r>
      <w:r w:rsidR="00F214C2">
        <w:rPr>
          <w:rFonts w:ascii="Times New Roman" w:hAnsi="Times New Roman"/>
          <w:sz w:val="24"/>
          <w:szCs w:val="24"/>
        </w:rPr>
        <w:t>20</w:t>
      </w:r>
      <w:r w:rsidR="00A41BFB" w:rsidRPr="00A41BFB">
        <w:rPr>
          <w:rFonts w:ascii="Times New Roman" w:hAnsi="Times New Roman"/>
          <w:sz w:val="24"/>
          <w:szCs w:val="24"/>
        </w:rPr>
        <w:t xml:space="preserve"> г. по </w:t>
      </w:r>
      <w:r w:rsidR="00306F96">
        <w:rPr>
          <w:rFonts w:ascii="Times New Roman" w:hAnsi="Times New Roman"/>
          <w:sz w:val="24"/>
          <w:szCs w:val="24"/>
        </w:rPr>
        <w:t>29</w:t>
      </w:r>
      <w:r w:rsidR="00A41BFB" w:rsidRPr="00A41BFB">
        <w:rPr>
          <w:rFonts w:ascii="Times New Roman" w:hAnsi="Times New Roman"/>
          <w:sz w:val="24"/>
          <w:szCs w:val="24"/>
        </w:rPr>
        <w:t>.</w:t>
      </w:r>
      <w:r w:rsidR="00306F96">
        <w:rPr>
          <w:rFonts w:ascii="Times New Roman" w:hAnsi="Times New Roman"/>
          <w:sz w:val="24"/>
          <w:szCs w:val="24"/>
        </w:rPr>
        <w:t>03</w:t>
      </w:r>
      <w:r w:rsidR="00A41BFB" w:rsidRPr="00A41BFB">
        <w:rPr>
          <w:rFonts w:ascii="Times New Roman" w:hAnsi="Times New Roman"/>
          <w:sz w:val="24"/>
          <w:szCs w:val="24"/>
        </w:rPr>
        <w:t>.20</w:t>
      </w:r>
      <w:r w:rsidR="00F214C2">
        <w:rPr>
          <w:rFonts w:ascii="Times New Roman" w:hAnsi="Times New Roman"/>
          <w:sz w:val="24"/>
          <w:szCs w:val="24"/>
        </w:rPr>
        <w:t>20</w:t>
      </w:r>
      <w:r w:rsidR="00A41BFB" w:rsidRPr="00A41BFB">
        <w:rPr>
          <w:rFonts w:ascii="Times New Roman" w:hAnsi="Times New Roman"/>
          <w:sz w:val="24"/>
          <w:szCs w:val="24"/>
        </w:rPr>
        <w:t xml:space="preserve"> г.</w:t>
      </w:r>
      <w:r w:rsidR="00306F96">
        <w:rPr>
          <w:rFonts w:ascii="Times New Roman" w:hAnsi="Times New Roman"/>
          <w:sz w:val="24"/>
          <w:szCs w:val="24"/>
        </w:rPr>
        <w:t xml:space="preserve"> и 01.06.2020 г. по 31.01.2020 г.</w:t>
      </w:r>
      <w:r w:rsidR="00A41BFB" w:rsidRPr="00A41BFB">
        <w:rPr>
          <w:rFonts w:ascii="Times New Roman" w:hAnsi="Times New Roman"/>
          <w:sz w:val="24"/>
          <w:szCs w:val="24"/>
        </w:rPr>
        <w:t>).</w:t>
      </w:r>
    </w:p>
    <w:p w:rsidR="00C02F09" w:rsidRPr="0014414F" w:rsidRDefault="00C02F09" w:rsidP="00D411C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11CB" w:rsidRPr="00EA7DBC" w:rsidRDefault="00D411CB" w:rsidP="00514AAA">
      <w:pPr>
        <w:pStyle w:val="a6"/>
        <w:shd w:val="clear" w:color="auto" w:fill="FFFFFF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14F">
        <w:rPr>
          <w:rFonts w:ascii="Times New Roman" w:eastAsia="Times New Roman" w:hAnsi="Times New Roman" w:cs="Times New Roman"/>
          <w:b/>
          <w:bCs/>
          <w:sz w:val="24"/>
          <w:szCs w:val="24"/>
        </w:rPr>
        <w:t>2. Информация о показателях деятельности</w:t>
      </w:r>
      <w:r w:rsidR="001A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54E2">
        <w:rPr>
          <w:rFonts w:ascii="Times New Roman" w:eastAsia="Times New Roman" w:hAnsi="Times New Roman" w:cs="Times New Roman"/>
          <w:b/>
          <w:bCs/>
          <w:sz w:val="24"/>
          <w:szCs w:val="24"/>
        </w:rPr>
        <w:t>МАДОУ «</w:t>
      </w:r>
      <w:r w:rsidR="00EA7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ЦРР-детский сад № 47» </w:t>
      </w:r>
      <w:r w:rsidRPr="001A54E2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363D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Перми, </w:t>
      </w:r>
      <w:r w:rsidRPr="00EA7D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подлежащих самообследованию</w:t>
      </w:r>
    </w:p>
    <w:p w:rsidR="00D411CB" w:rsidRPr="00F6746F" w:rsidRDefault="00D411CB" w:rsidP="00D411CB">
      <w:pPr>
        <w:pStyle w:val="ConsPlusNormal"/>
        <w:rPr>
          <w:color w:val="FF0000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088"/>
        <w:gridCol w:w="1984"/>
      </w:tblGrid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25C7D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C7D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F6746F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</w:t>
            </w:r>
            <w:r w:rsidRPr="00E36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84DA1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734A5E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466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(4 часа)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734A5E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734A5E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734A5E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431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421CD6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11FC5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466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D411CB" w:rsidRPr="00E36CD7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D411CB" w:rsidRPr="00E36CD7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36CD7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7" w:rsidRPr="00E36CD7" w:rsidRDefault="00734A5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/13,7</w:t>
            </w:r>
            <w:r w:rsidRPr="00734A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5D3D82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8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5D3D82" w:rsidRDefault="00D411CB" w:rsidP="00EE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8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  <w:r w:rsidR="00996A49" w:rsidRPr="005D3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249A" w:rsidRPr="005D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E" w:rsidRPr="00FB373E" w:rsidRDefault="00734A5E" w:rsidP="007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64 человека </w:t>
            </w:r>
          </w:p>
          <w:p w:rsidR="00D411CB" w:rsidRPr="00FB373E" w:rsidRDefault="00734A5E" w:rsidP="007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/13,7%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5D3D82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8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91" w:rsidRPr="005D3D82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D8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1" w:rsidRPr="00FB373E" w:rsidRDefault="00946F71" w:rsidP="0094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64 человека </w:t>
            </w:r>
          </w:p>
          <w:p w:rsidR="00D411CB" w:rsidRPr="00E11FC5" w:rsidRDefault="00946F71" w:rsidP="0094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/13,7%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5D3D82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8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5D3D82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D8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1" w:rsidRPr="00946F71" w:rsidRDefault="00946F71" w:rsidP="0094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71">
              <w:rPr>
                <w:rFonts w:ascii="Times New Roman" w:hAnsi="Times New Roman" w:cs="Times New Roman"/>
                <w:sz w:val="24"/>
                <w:szCs w:val="24"/>
              </w:rPr>
              <w:t xml:space="preserve">64 человека </w:t>
            </w:r>
          </w:p>
          <w:p w:rsidR="00D411CB" w:rsidRPr="005D3D82" w:rsidRDefault="00946F71" w:rsidP="0094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71">
              <w:rPr>
                <w:rFonts w:ascii="Times New Roman" w:hAnsi="Times New Roman" w:cs="Times New Roman"/>
                <w:sz w:val="24"/>
                <w:szCs w:val="24"/>
              </w:rPr>
              <w:t>/13,7%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2" w:rsidRPr="003B2CF8" w:rsidRDefault="00FB373E" w:rsidP="00734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 дней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5D3D82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8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5D3D82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D8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323CD9" w:rsidRDefault="00FB373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9" w:rsidRPr="00323CD9" w:rsidRDefault="00FB373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человек/50%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FB373E" w:rsidRDefault="00FB373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17 человек/44,7%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62" w:rsidRPr="009F2462" w:rsidRDefault="00FB373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19 человек/50%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953F5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1A" w:rsidRPr="00FB373E" w:rsidRDefault="00FB373E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19 человек/50%</w:t>
            </w:r>
          </w:p>
        </w:tc>
      </w:tr>
      <w:tr w:rsidR="00D411CB" w:rsidRPr="00F6746F" w:rsidTr="00EF4770">
        <w:trPr>
          <w:trHeight w:val="112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790116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790116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1A" w:rsidRPr="000B61E8" w:rsidRDefault="000B61E8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6F71" w:rsidRPr="000B61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0B61E8">
              <w:rPr>
                <w:rFonts w:ascii="Times New Roman" w:hAnsi="Times New Roman" w:cs="Times New Roman"/>
                <w:sz w:val="24"/>
                <w:szCs w:val="24"/>
              </w:rPr>
              <w:t>а/58</w:t>
            </w:r>
            <w:r w:rsidR="00946F71" w:rsidRPr="000B61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0" w:rsidRPr="000B61E8" w:rsidRDefault="000B61E8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8">
              <w:rPr>
                <w:rFonts w:ascii="Times New Roman" w:hAnsi="Times New Roman" w:cs="Times New Roman"/>
                <w:sz w:val="24"/>
                <w:szCs w:val="24"/>
              </w:rPr>
              <w:t>15 человек/39</w:t>
            </w:r>
            <w:r w:rsidR="00FB373E" w:rsidRPr="000B61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0B61E8" w:rsidRDefault="000B61E8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8">
              <w:rPr>
                <w:rFonts w:ascii="Times New Roman" w:hAnsi="Times New Roman" w:cs="Times New Roman"/>
                <w:sz w:val="24"/>
                <w:szCs w:val="24"/>
              </w:rPr>
              <w:t>7 человек/18</w:t>
            </w:r>
            <w:r w:rsidR="00946F71" w:rsidRPr="000B61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F6746F" w:rsidRDefault="00D411CB" w:rsidP="00734A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0F058C" w:rsidRDefault="00946F71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человек/15,8%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  <w:p w:rsidR="00F8442A" w:rsidRPr="00DE75E3" w:rsidRDefault="00F8442A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0F058C" w:rsidRDefault="00946F71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человек/23,7%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F8442A" w:rsidRPr="00DE75E3" w:rsidRDefault="00F8442A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0F058C" w:rsidRDefault="00946F71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человека/10,5%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E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</w:p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D4A02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02">
              <w:rPr>
                <w:rFonts w:ascii="Times New Roman" w:hAnsi="Times New Roman" w:cs="Times New Roman"/>
                <w:sz w:val="24"/>
                <w:szCs w:val="24"/>
              </w:rPr>
              <w:t>9 человек/23,7%</w:t>
            </w:r>
          </w:p>
        </w:tc>
      </w:tr>
      <w:tr w:rsidR="00D411CB" w:rsidRPr="00ED4A02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4" w:rsidRPr="003B2CF8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человек/28,9%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4" w:rsidRPr="003B2CF8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человек/28,9%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02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02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  <w:p w:rsidR="008929B4" w:rsidRPr="00ED4A02" w:rsidRDefault="00ED4A02" w:rsidP="00ED4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02">
              <w:rPr>
                <w:rFonts w:ascii="Times New Roman" w:hAnsi="Times New Roman" w:cs="Times New Roman"/>
                <w:sz w:val="24"/>
                <w:szCs w:val="24"/>
              </w:rPr>
              <w:t>/466 человек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E75E3" w:rsidP="00DE7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11CB" w:rsidRPr="00DE75E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50A4F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1CB" w:rsidRPr="00F6746F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E50A4F" w:rsidRDefault="00ED4A02" w:rsidP="00ED4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  <w:r w:rsidRPr="00ED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4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1CB" w:rsidRPr="00DE75E3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3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1CB" w:rsidRPr="00DE75E3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CB" w:rsidRPr="00DE75E3" w:rsidTr="00EF477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D411CB" w:rsidP="006F5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E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DE75E3" w:rsidRDefault="00ED4A02" w:rsidP="00734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14AAA" w:rsidRDefault="00514AAA" w:rsidP="003B2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AAA" w:rsidRDefault="00514AAA" w:rsidP="003450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09">
        <w:rPr>
          <w:rFonts w:ascii="Times New Roman" w:hAnsi="Times New Roman" w:cs="Times New Roman"/>
          <w:b/>
          <w:sz w:val="24"/>
          <w:szCs w:val="24"/>
        </w:rPr>
        <w:t>Перспективы работы педагогического коллек</w:t>
      </w:r>
      <w:r>
        <w:rPr>
          <w:rFonts w:ascii="Times New Roman" w:hAnsi="Times New Roman" w:cs="Times New Roman"/>
          <w:b/>
          <w:sz w:val="24"/>
          <w:szCs w:val="24"/>
        </w:rPr>
        <w:t>тива на 2021</w:t>
      </w:r>
      <w:r w:rsidRPr="00C02F09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3B2CF8" w:rsidRPr="003F0F7F" w:rsidRDefault="003B2CF8" w:rsidP="00514A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AAA" w:rsidRDefault="00514AAA" w:rsidP="0095432F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32F">
        <w:rPr>
          <w:rFonts w:ascii="Times New Roman" w:hAnsi="Times New Roman"/>
          <w:sz w:val="24"/>
          <w:szCs w:val="24"/>
        </w:rPr>
        <w:t>Разработать и начать реализацию программы развития с перспективой создания бренда образовательного учреждения.</w:t>
      </w:r>
    </w:p>
    <w:p w:rsidR="00514AAA" w:rsidRDefault="00514AAA" w:rsidP="00514AAA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32F">
        <w:rPr>
          <w:rFonts w:ascii="Times New Roman" w:hAnsi="Times New Roman"/>
          <w:sz w:val="24"/>
          <w:szCs w:val="24"/>
        </w:rPr>
        <w:t>Достичь показателя по результатам мониторинга развивающей предметно-пространственной среды не ниже среднего по городу.</w:t>
      </w:r>
    </w:p>
    <w:p w:rsidR="00514AAA" w:rsidRDefault="00514AAA" w:rsidP="00514AAA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32F">
        <w:rPr>
          <w:rFonts w:ascii="Times New Roman" w:hAnsi="Times New Roman"/>
          <w:sz w:val="24"/>
          <w:szCs w:val="24"/>
        </w:rPr>
        <w:t>Достичь показателя по</w:t>
      </w:r>
      <w:r w:rsidRPr="001C0E1D">
        <w:t xml:space="preserve"> </w:t>
      </w:r>
      <w:r w:rsidRPr="0095432F">
        <w:rPr>
          <w:rFonts w:ascii="Times New Roman" w:hAnsi="Times New Roman"/>
          <w:sz w:val="24"/>
          <w:szCs w:val="24"/>
        </w:rPr>
        <w:t>доле педагогических работников, аттестованных на первую и высшую квалификационную категорию – 75%.</w:t>
      </w:r>
    </w:p>
    <w:p w:rsidR="00514AAA" w:rsidRPr="0095432F" w:rsidRDefault="00514AAA" w:rsidP="0095432F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32F">
        <w:rPr>
          <w:rFonts w:ascii="Times New Roman" w:hAnsi="Times New Roman"/>
          <w:sz w:val="24"/>
          <w:szCs w:val="24"/>
        </w:rPr>
        <w:t>Увеличить количество педагогов – участников официальных конкурсов профессионального мастерства муниципального и регионального уровней.</w:t>
      </w:r>
    </w:p>
    <w:p w:rsidR="00514AAA" w:rsidRDefault="00514AAA" w:rsidP="0010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AAA" w:rsidRDefault="00514AAA" w:rsidP="0010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AAA" w:rsidRDefault="00514AAA" w:rsidP="0010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AAA" w:rsidRDefault="00514AAA" w:rsidP="0010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14AAA" w:rsidSect="00F84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A3A"/>
    <w:multiLevelType w:val="hybridMultilevel"/>
    <w:tmpl w:val="BC76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DDD"/>
    <w:multiLevelType w:val="multilevel"/>
    <w:tmpl w:val="266C7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38840BF"/>
    <w:multiLevelType w:val="multilevel"/>
    <w:tmpl w:val="B616EF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92A7786"/>
    <w:multiLevelType w:val="hybridMultilevel"/>
    <w:tmpl w:val="78A6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8FC"/>
    <w:multiLevelType w:val="hybridMultilevel"/>
    <w:tmpl w:val="5DAE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3336F"/>
    <w:multiLevelType w:val="multilevel"/>
    <w:tmpl w:val="E9A27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9A6675"/>
    <w:multiLevelType w:val="multilevel"/>
    <w:tmpl w:val="B1409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803192"/>
    <w:multiLevelType w:val="multilevel"/>
    <w:tmpl w:val="B99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D69CF"/>
    <w:multiLevelType w:val="hybridMultilevel"/>
    <w:tmpl w:val="2F9A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555FF"/>
    <w:multiLevelType w:val="hybridMultilevel"/>
    <w:tmpl w:val="8710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64E2B"/>
    <w:multiLevelType w:val="hybridMultilevel"/>
    <w:tmpl w:val="5A38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C1F1E"/>
    <w:multiLevelType w:val="hybridMultilevel"/>
    <w:tmpl w:val="CE2A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EF9"/>
    <w:rsid w:val="00001CE4"/>
    <w:rsid w:val="00002353"/>
    <w:rsid w:val="00002EF9"/>
    <w:rsid w:val="000032EA"/>
    <w:rsid w:val="00003B25"/>
    <w:rsid w:val="00006227"/>
    <w:rsid w:val="00013E1A"/>
    <w:rsid w:val="000279E1"/>
    <w:rsid w:val="00031FD6"/>
    <w:rsid w:val="00040FBD"/>
    <w:rsid w:val="00050615"/>
    <w:rsid w:val="00051FDC"/>
    <w:rsid w:val="00065DC4"/>
    <w:rsid w:val="00070F52"/>
    <w:rsid w:val="00083409"/>
    <w:rsid w:val="00084765"/>
    <w:rsid w:val="00084A12"/>
    <w:rsid w:val="000B22C4"/>
    <w:rsid w:val="000B41FB"/>
    <w:rsid w:val="000B61E8"/>
    <w:rsid w:val="000C22BA"/>
    <w:rsid w:val="000C4638"/>
    <w:rsid w:val="000E3514"/>
    <w:rsid w:val="000E36CE"/>
    <w:rsid w:val="000F0196"/>
    <w:rsid w:val="000F058C"/>
    <w:rsid w:val="000F2731"/>
    <w:rsid w:val="000F751E"/>
    <w:rsid w:val="00100FF8"/>
    <w:rsid w:val="0010104E"/>
    <w:rsid w:val="00106780"/>
    <w:rsid w:val="00113F6E"/>
    <w:rsid w:val="00114805"/>
    <w:rsid w:val="00114D11"/>
    <w:rsid w:val="00124DA1"/>
    <w:rsid w:val="00126B4C"/>
    <w:rsid w:val="00133C0A"/>
    <w:rsid w:val="00136E27"/>
    <w:rsid w:val="0014414F"/>
    <w:rsid w:val="00164438"/>
    <w:rsid w:val="00175A0E"/>
    <w:rsid w:val="00181814"/>
    <w:rsid w:val="00182C11"/>
    <w:rsid w:val="00185C88"/>
    <w:rsid w:val="001872B9"/>
    <w:rsid w:val="0019133C"/>
    <w:rsid w:val="0019557B"/>
    <w:rsid w:val="001A03EA"/>
    <w:rsid w:val="001A54E2"/>
    <w:rsid w:val="001B0D40"/>
    <w:rsid w:val="001B29E7"/>
    <w:rsid w:val="001D260C"/>
    <w:rsid w:val="001D4543"/>
    <w:rsid w:val="001E54F3"/>
    <w:rsid w:val="001F5A54"/>
    <w:rsid w:val="002110B3"/>
    <w:rsid w:val="0021384F"/>
    <w:rsid w:val="00215913"/>
    <w:rsid w:val="00235C1A"/>
    <w:rsid w:val="00242142"/>
    <w:rsid w:val="00250A22"/>
    <w:rsid w:val="00250FD2"/>
    <w:rsid w:val="002622FC"/>
    <w:rsid w:val="00271DCB"/>
    <w:rsid w:val="00283730"/>
    <w:rsid w:val="00283888"/>
    <w:rsid w:val="00294D6D"/>
    <w:rsid w:val="002A04F5"/>
    <w:rsid w:val="002A07D5"/>
    <w:rsid w:val="002B223A"/>
    <w:rsid w:val="002C2CED"/>
    <w:rsid w:val="002D26FF"/>
    <w:rsid w:val="002D514C"/>
    <w:rsid w:val="002E545B"/>
    <w:rsid w:val="002E664D"/>
    <w:rsid w:val="002E77A9"/>
    <w:rsid w:val="002F57F5"/>
    <w:rsid w:val="00306F96"/>
    <w:rsid w:val="00307272"/>
    <w:rsid w:val="003116D6"/>
    <w:rsid w:val="003148A5"/>
    <w:rsid w:val="003150BD"/>
    <w:rsid w:val="003157F1"/>
    <w:rsid w:val="00316BC3"/>
    <w:rsid w:val="003222C7"/>
    <w:rsid w:val="00323CD9"/>
    <w:rsid w:val="003329DE"/>
    <w:rsid w:val="00334DCA"/>
    <w:rsid w:val="00340A03"/>
    <w:rsid w:val="00345098"/>
    <w:rsid w:val="00346C7D"/>
    <w:rsid w:val="00363D93"/>
    <w:rsid w:val="00366BB2"/>
    <w:rsid w:val="00383E55"/>
    <w:rsid w:val="003865AA"/>
    <w:rsid w:val="00391E79"/>
    <w:rsid w:val="00396906"/>
    <w:rsid w:val="003A3AAF"/>
    <w:rsid w:val="003A3B23"/>
    <w:rsid w:val="003A5A6C"/>
    <w:rsid w:val="003B2CF8"/>
    <w:rsid w:val="003B7DDC"/>
    <w:rsid w:val="003C0F99"/>
    <w:rsid w:val="003C6E48"/>
    <w:rsid w:val="003D4CE3"/>
    <w:rsid w:val="003D5E60"/>
    <w:rsid w:val="003D733F"/>
    <w:rsid w:val="003E3E30"/>
    <w:rsid w:val="003E4B56"/>
    <w:rsid w:val="003E6BD9"/>
    <w:rsid w:val="003F0F7F"/>
    <w:rsid w:val="003F3FDF"/>
    <w:rsid w:val="003F43DA"/>
    <w:rsid w:val="003F45DA"/>
    <w:rsid w:val="003F7746"/>
    <w:rsid w:val="004151A1"/>
    <w:rsid w:val="00421CD6"/>
    <w:rsid w:val="00432DCD"/>
    <w:rsid w:val="004406F6"/>
    <w:rsid w:val="00450E02"/>
    <w:rsid w:val="00454998"/>
    <w:rsid w:val="00455985"/>
    <w:rsid w:val="0045666E"/>
    <w:rsid w:val="00480E05"/>
    <w:rsid w:val="00484A46"/>
    <w:rsid w:val="0048710C"/>
    <w:rsid w:val="004956C2"/>
    <w:rsid w:val="004966E4"/>
    <w:rsid w:val="004A687E"/>
    <w:rsid w:val="004B0BF1"/>
    <w:rsid w:val="004B14D1"/>
    <w:rsid w:val="004C148B"/>
    <w:rsid w:val="004C1C99"/>
    <w:rsid w:val="004C3E79"/>
    <w:rsid w:val="004E3062"/>
    <w:rsid w:val="004F3BA4"/>
    <w:rsid w:val="005017C0"/>
    <w:rsid w:val="005046E1"/>
    <w:rsid w:val="00505D6D"/>
    <w:rsid w:val="00510E0E"/>
    <w:rsid w:val="005138C3"/>
    <w:rsid w:val="00514AAA"/>
    <w:rsid w:val="00536CDA"/>
    <w:rsid w:val="00537185"/>
    <w:rsid w:val="00544E4D"/>
    <w:rsid w:val="0055612F"/>
    <w:rsid w:val="005644B9"/>
    <w:rsid w:val="0056721A"/>
    <w:rsid w:val="0057044C"/>
    <w:rsid w:val="005803AE"/>
    <w:rsid w:val="005917A5"/>
    <w:rsid w:val="0059394A"/>
    <w:rsid w:val="00594963"/>
    <w:rsid w:val="005A0BDB"/>
    <w:rsid w:val="005A0DE1"/>
    <w:rsid w:val="005A1841"/>
    <w:rsid w:val="005B1071"/>
    <w:rsid w:val="005B12EE"/>
    <w:rsid w:val="005B1A28"/>
    <w:rsid w:val="005B3EC8"/>
    <w:rsid w:val="005B586C"/>
    <w:rsid w:val="005B7BB7"/>
    <w:rsid w:val="005C2436"/>
    <w:rsid w:val="005C5750"/>
    <w:rsid w:val="005C5FB0"/>
    <w:rsid w:val="005D2626"/>
    <w:rsid w:val="005D3A5E"/>
    <w:rsid w:val="005D3D82"/>
    <w:rsid w:val="005E4F02"/>
    <w:rsid w:val="00611782"/>
    <w:rsid w:val="00611DA2"/>
    <w:rsid w:val="006135D8"/>
    <w:rsid w:val="00631BEE"/>
    <w:rsid w:val="00652256"/>
    <w:rsid w:val="006664A5"/>
    <w:rsid w:val="00680D97"/>
    <w:rsid w:val="00690430"/>
    <w:rsid w:val="00693EBD"/>
    <w:rsid w:val="00696E13"/>
    <w:rsid w:val="006A1E72"/>
    <w:rsid w:val="006A572C"/>
    <w:rsid w:val="006B1AC4"/>
    <w:rsid w:val="006B785F"/>
    <w:rsid w:val="006C4057"/>
    <w:rsid w:val="006C5420"/>
    <w:rsid w:val="006D1699"/>
    <w:rsid w:val="006D1C57"/>
    <w:rsid w:val="006D45B8"/>
    <w:rsid w:val="006F1106"/>
    <w:rsid w:val="006F55AD"/>
    <w:rsid w:val="007006DD"/>
    <w:rsid w:val="00700B3C"/>
    <w:rsid w:val="00704518"/>
    <w:rsid w:val="00705909"/>
    <w:rsid w:val="00726545"/>
    <w:rsid w:val="00727224"/>
    <w:rsid w:val="007318A5"/>
    <w:rsid w:val="00733A1C"/>
    <w:rsid w:val="00733FF2"/>
    <w:rsid w:val="00734A5E"/>
    <w:rsid w:val="007412AE"/>
    <w:rsid w:val="00744F59"/>
    <w:rsid w:val="007474E2"/>
    <w:rsid w:val="00750404"/>
    <w:rsid w:val="00750DB0"/>
    <w:rsid w:val="0075343A"/>
    <w:rsid w:val="00777685"/>
    <w:rsid w:val="0078796B"/>
    <w:rsid w:val="00790116"/>
    <w:rsid w:val="0079514A"/>
    <w:rsid w:val="00795911"/>
    <w:rsid w:val="007968AD"/>
    <w:rsid w:val="007A29B6"/>
    <w:rsid w:val="007A54D1"/>
    <w:rsid w:val="007A7303"/>
    <w:rsid w:val="007C4B47"/>
    <w:rsid w:val="007D1143"/>
    <w:rsid w:val="007D62C4"/>
    <w:rsid w:val="007E26B4"/>
    <w:rsid w:val="007F1621"/>
    <w:rsid w:val="007F2384"/>
    <w:rsid w:val="00800FF1"/>
    <w:rsid w:val="00803557"/>
    <w:rsid w:val="008109CE"/>
    <w:rsid w:val="008216AF"/>
    <w:rsid w:val="00840192"/>
    <w:rsid w:val="0084033D"/>
    <w:rsid w:val="0085197A"/>
    <w:rsid w:val="0085298B"/>
    <w:rsid w:val="0087572A"/>
    <w:rsid w:val="00875B85"/>
    <w:rsid w:val="00880B54"/>
    <w:rsid w:val="00882807"/>
    <w:rsid w:val="00882FCE"/>
    <w:rsid w:val="008929B4"/>
    <w:rsid w:val="008B115A"/>
    <w:rsid w:val="008C05A1"/>
    <w:rsid w:val="008C0FDC"/>
    <w:rsid w:val="008C7A2C"/>
    <w:rsid w:val="008D16F4"/>
    <w:rsid w:val="008F0316"/>
    <w:rsid w:val="008F5D30"/>
    <w:rsid w:val="008F6E52"/>
    <w:rsid w:val="0092306E"/>
    <w:rsid w:val="00927432"/>
    <w:rsid w:val="009443A3"/>
    <w:rsid w:val="00946F71"/>
    <w:rsid w:val="00953F53"/>
    <w:rsid w:val="0095432F"/>
    <w:rsid w:val="009545F8"/>
    <w:rsid w:val="009577E3"/>
    <w:rsid w:val="0096362F"/>
    <w:rsid w:val="0097016B"/>
    <w:rsid w:val="00975F10"/>
    <w:rsid w:val="00977859"/>
    <w:rsid w:val="00982F1D"/>
    <w:rsid w:val="00983023"/>
    <w:rsid w:val="009855CD"/>
    <w:rsid w:val="00996A49"/>
    <w:rsid w:val="009A3BCE"/>
    <w:rsid w:val="009A6405"/>
    <w:rsid w:val="009A7078"/>
    <w:rsid w:val="009B3946"/>
    <w:rsid w:val="009C4F6D"/>
    <w:rsid w:val="009F1CD8"/>
    <w:rsid w:val="009F2462"/>
    <w:rsid w:val="00A2731C"/>
    <w:rsid w:val="00A328BB"/>
    <w:rsid w:val="00A33361"/>
    <w:rsid w:val="00A352E8"/>
    <w:rsid w:val="00A358C2"/>
    <w:rsid w:val="00A35F61"/>
    <w:rsid w:val="00A41BFB"/>
    <w:rsid w:val="00A42827"/>
    <w:rsid w:val="00A60CF9"/>
    <w:rsid w:val="00A726BF"/>
    <w:rsid w:val="00A760E7"/>
    <w:rsid w:val="00A87C95"/>
    <w:rsid w:val="00AA3513"/>
    <w:rsid w:val="00AB12A1"/>
    <w:rsid w:val="00AB1FC2"/>
    <w:rsid w:val="00AB34E4"/>
    <w:rsid w:val="00AB5465"/>
    <w:rsid w:val="00AC06DA"/>
    <w:rsid w:val="00AC21FA"/>
    <w:rsid w:val="00AF7822"/>
    <w:rsid w:val="00B050B7"/>
    <w:rsid w:val="00B116D4"/>
    <w:rsid w:val="00B15174"/>
    <w:rsid w:val="00B151DA"/>
    <w:rsid w:val="00B344DA"/>
    <w:rsid w:val="00B438E2"/>
    <w:rsid w:val="00B55C1D"/>
    <w:rsid w:val="00B623EA"/>
    <w:rsid w:val="00B625D0"/>
    <w:rsid w:val="00B62AC4"/>
    <w:rsid w:val="00B70256"/>
    <w:rsid w:val="00B83C76"/>
    <w:rsid w:val="00B84E47"/>
    <w:rsid w:val="00B9333D"/>
    <w:rsid w:val="00B933AD"/>
    <w:rsid w:val="00B9556D"/>
    <w:rsid w:val="00BA7F49"/>
    <w:rsid w:val="00BB0BCD"/>
    <w:rsid w:val="00BB1473"/>
    <w:rsid w:val="00BB1D49"/>
    <w:rsid w:val="00BC4ED0"/>
    <w:rsid w:val="00BE05D7"/>
    <w:rsid w:val="00BF481C"/>
    <w:rsid w:val="00C02F09"/>
    <w:rsid w:val="00C055B4"/>
    <w:rsid w:val="00C1211A"/>
    <w:rsid w:val="00C1436C"/>
    <w:rsid w:val="00C25654"/>
    <w:rsid w:val="00C304E6"/>
    <w:rsid w:val="00C47117"/>
    <w:rsid w:val="00C5117F"/>
    <w:rsid w:val="00C5798E"/>
    <w:rsid w:val="00C62621"/>
    <w:rsid w:val="00C668F7"/>
    <w:rsid w:val="00C81EFD"/>
    <w:rsid w:val="00C844D2"/>
    <w:rsid w:val="00C85F4F"/>
    <w:rsid w:val="00C85F73"/>
    <w:rsid w:val="00C918F4"/>
    <w:rsid w:val="00C96EE0"/>
    <w:rsid w:val="00CA1D93"/>
    <w:rsid w:val="00CA1F84"/>
    <w:rsid w:val="00CA3AC8"/>
    <w:rsid w:val="00CA63E4"/>
    <w:rsid w:val="00CB325F"/>
    <w:rsid w:val="00CB5BBD"/>
    <w:rsid w:val="00CC450D"/>
    <w:rsid w:val="00CC5F5E"/>
    <w:rsid w:val="00CD4F08"/>
    <w:rsid w:val="00CD5E6D"/>
    <w:rsid w:val="00CD7560"/>
    <w:rsid w:val="00CE093B"/>
    <w:rsid w:val="00CF45D7"/>
    <w:rsid w:val="00CF7471"/>
    <w:rsid w:val="00CF7557"/>
    <w:rsid w:val="00D0790E"/>
    <w:rsid w:val="00D12F9B"/>
    <w:rsid w:val="00D25C7D"/>
    <w:rsid w:val="00D26F33"/>
    <w:rsid w:val="00D32386"/>
    <w:rsid w:val="00D411CB"/>
    <w:rsid w:val="00D41D2F"/>
    <w:rsid w:val="00D47594"/>
    <w:rsid w:val="00D50E07"/>
    <w:rsid w:val="00D727E5"/>
    <w:rsid w:val="00D7355A"/>
    <w:rsid w:val="00D74F6B"/>
    <w:rsid w:val="00D84DA1"/>
    <w:rsid w:val="00D92186"/>
    <w:rsid w:val="00DA31D0"/>
    <w:rsid w:val="00DA7A2F"/>
    <w:rsid w:val="00DB3708"/>
    <w:rsid w:val="00DB7965"/>
    <w:rsid w:val="00DC4169"/>
    <w:rsid w:val="00DD17B3"/>
    <w:rsid w:val="00DD5EF2"/>
    <w:rsid w:val="00DE6B9B"/>
    <w:rsid w:val="00DE75E3"/>
    <w:rsid w:val="00DF03DC"/>
    <w:rsid w:val="00DF73B3"/>
    <w:rsid w:val="00E02AC5"/>
    <w:rsid w:val="00E11FC5"/>
    <w:rsid w:val="00E12EE7"/>
    <w:rsid w:val="00E1694B"/>
    <w:rsid w:val="00E314FD"/>
    <w:rsid w:val="00E34014"/>
    <w:rsid w:val="00E36CD7"/>
    <w:rsid w:val="00E40790"/>
    <w:rsid w:val="00E50A4F"/>
    <w:rsid w:val="00E55C49"/>
    <w:rsid w:val="00E56633"/>
    <w:rsid w:val="00E7123D"/>
    <w:rsid w:val="00E80D27"/>
    <w:rsid w:val="00E85A2B"/>
    <w:rsid w:val="00E90E8F"/>
    <w:rsid w:val="00E91EE4"/>
    <w:rsid w:val="00E93E1D"/>
    <w:rsid w:val="00E9436F"/>
    <w:rsid w:val="00E954F2"/>
    <w:rsid w:val="00EA7842"/>
    <w:rsid w:val="00EA7DBC"/>
    <w:rsid w:val="00EB019E"/>
    <w:rsid w:val="00EB12AA"/>
    <w:rsid w:val="00EB2BE3"/>
    <w:rsid w:val="00EB3F29"/>
    <w:rsid w:val="00EC694B"/>
    <w:rsid w:val="00ED19F9"/>
    <w:rsid w:val="00ED2B82"/>
    <w:rsid w:val="00ED4A02"/>
    <w:rsid w:val="00ED5330"/>
    <w:rsid w:val="00ED5EDC"/>
    <w:rsid w:val="00EE048D"/>
    <w:rsid w:val="00EE249A"/>
    <w:rsid w:val="00EE6A00"/>
    <w:rsid w:val="00EF4770"/>
    <w:rsid w:val="00F040E6"/>
    <w:rsid w:val="00F14E50"/>
    <w:rsid w:val="00F15010"/>
    <w:rsid w:val="00F212A7"/>
    <w:rsid w:val="00F214C2"/>
    <w:rsid w:val="00F302C2"/>
    <w:rsid w:val="00F35BC3"/>
    <w:rsid w:val="00F43B01"/>
    <w:rsid w:val="00F43E5D"/>
    <w:rsid w:val="00F4487F"/>
    <w:rsid w:val="00F44DFD"/>
    <w:rsid w:val="00F50506"/>
    <w:rsid w:val="00F538C9"/>
    <w:rsid w:val="00F6746F"/>
    <w:rsid w:val="00F67691"/>
    <w:rsid w:val="00F71981"/>
    <w:rsid w:val="00F74009"/>
    <w:rsid w:val="00F747A4"/>
    <w:rsid w:val="00F76429"/>
    <w:rsid w:val="00F8442A"/>
    <w:rsid w:val="00F97D97"/>
    <w:rsid w:val="00FB0691"/>
    <w:rsid w:val="00FB07F3"/>
    <w:rsid w:val="00FB373E"/>
    <w:rsid w:val="00FD2B37"/>
    <w:rsid w:val="00FE1958"/>
    <w:rsid w:val="00FF34C3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B10C-1ACB-44A0-B327-93CE2D4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BC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D411CB"/>
    <w:pPr>
      <w:ind w:left="720"/>
      <w:contextualSpacing/>
    </w:pPr>
  </w:style>
  <w:style w:type="paragraph" w:styleId="a8">
    <w:name w:val="Body Text"/>
    <w:basedOn w:val="a"/>
    <w:link w:val="a9"/>
    <w:unhideWhenUsed/>
    <w:rsid w:val="00D411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41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1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E26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E2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7E2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86C"/>
  </w:style>
  <w:style w:type="character" w:styleId="ac">
    <w:name w:val="Hyperlink"/>
    <w:basedOn w:val="a0"/>
    <w:uiPriority w:val="99"/>
    <w:unhideWhenUsed/>
    <w:rsid w:val="009443A3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99"/>
    <w:rsid w:val="004E3062"/>
  </w:style>
  <w:style w:type="paragraph" w:styleId="ad">
    <w:name w:val="Balloon Text"/>
    <w:basedOn w:val="a"/>
    <w:link w:val="ae"/>
    <w:uiPriority w:val="99"/>
    <w:semiHidden/>
    <w:unhideWhenUsed/>
    <w:rsid w:val="00CA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4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14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№384</Company>
  <LinksUpToDate>false</LinksUpToDate>
  <CharactersWithSpaces>36969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Ананьева</cp:lastModifiedBy>
  <cp:revision>312</cp:revision>
  <cp:lastPrinted>2021-04-19T08:21:00Z</cp:lastPrinted>
  <dcterms:created xsi:type="dcterms:W3CDTF">2018-04-11T08:25:00Z</dcterms:created>
  <dcterms:modified xsi:type="dcterms:W3CDTF">2021-04-19T10:41:00Z</dcterms:modified>
</cp:coreProperties>
</file>